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3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462BDB47" w14:textId="2B4F714F" w:rsidR="00C47B7F" w:rsidRDefault="00C47B7F" w:rsidP="00C47B7F">
      <w:pPr>
        <w:spacing w:before="100" w:beforeAutospacing="1" w:after="100" w:afterAutospacing="1"/>
        <w:outlineLvl w:val="0"/>
      </w:pPr>
    </w:p>
    <w:p w14:paraId="21BAAF3B" w14:textId="77777777" w:rsidR="00C47B7F" w:rsidRPr="00C47B7F" w:rsidRDefault="00C47B7F" w:rsidP="00C47B7F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p w14:paraId="779E58B7" w14:textId="50ED8F4B" w:rsidR="00C47B7F" w:rsidRDefault="00C47B7F" w:rsidP="00C47B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7"/>
        <w:gridCol w:w="2616"/>
        <w:gridCol w:w="2616"/>
        <w:gridCol w:w="2616"/>
        <w:gridCol w:w="2617"/>
      </w:tblGrid>
      <w:tr w:rsidR="00C47B7F" w14:paraId="1E60B374" w14:textId="77777777" w:rsidTr="00840FD1">
        <w:tc>
          <w:tcPr>
            <w:tcW w:w="2616" w:type="dxa"/>
            <w:hideMark/>
          </w:tcPr>
          <w:p w14:paraId="10BE6D27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2616" w:type="dxa"/>
            <w:hideMark/>
          </w:tcPr>
          <w:p w14:paraId="746E30A1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2616" w:type="dxa"/>
            <w:hideMark/>
          </w:tcPr>
          <w:p w14:paraId="424C8AEC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2617" w:type="dxa"/>
            <w:hideMark/>
          </w:tcPr>
          <w:p w14:paraId="0D7A5215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2616" w:type="dxa"/>
            <w:hideMark/>
          </w:tcPr>
          <w:p w14:paraId="28ABBB02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2616" w:type="dxa"/>
            <w:hideMark/>
          </w:tcPr>
          <w:p w14:paraId="5F320B39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2616" w:type="dxa"/>
            <w:hideMark/>
          </w:tcPr>
          <w:p w14:paraId="1DE57F32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  <w:tc>
          <w:tcPr>
            <w:tcW w:w="2617" w:type="dxa"/>
            <w:hideMark/>
          </w:tcPr>
          <w:p w14:paraId="084D73D0" w14:textId="77777777" w:rsidR="00C47B7F" w:rsidRPr="00C47B7F" w:rsidRDefault="00C47B7F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Progression (Previous / Next Year)</w:t>
            </w:r>
          </w:p>
        </w:tc>
      </w:tr>
      <w:tr w:rsidR="00C47B7F" w14:paraId="5C863087" w14:textId="77777777" w:rsidTr="00840FD1">
        <w:tc>
          <w:tcPr>
            <w:tcW w:w="2616" w:type="dxa"/>
            <w:hideMark/>
          </w:tcPr>
          <w:p w14:paraId="7ED12827" w14:textId="7777777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Autumn Term – Romans in Britain</w:t>
            </w:r>
          </w:p>
        </w:tc>
        <w:tc>
          <w:tcPr>
            <w:tcW w:w="2616" w:type="dxa"/>
            <w:hideMark/>
          </w:tcPr>
          <w:p w14:paraId="2402434A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describe who the Romans were. </w:t>
            </w:r>
          </w:p>
          <w:p w14:paraId="68F2D85A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Historical knowledge, recall.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Explore maps and images; discuss who </w:t>
            </w:r>
            <w:r w:rsidRPr="00C47B7F">
              <w:rPr>
                <w:rFonts w:ascii="Comic Sans MS" w:hAnsi="Comic Sans MS"/>
                <w:sz w:val="20"/>
                <w:szCs w:val="20"/>
              </w:rPr>
              <w:lastRenderedPageBreak/>
              <w:t xml:space="preserve">Romans were and where they came from. </w:t>
            </w:r>
          </w:p>
          <w:p w14:paraId="38FE5728" w14:textId="05DC2136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Pupils should know about Roman invasions and settlements.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Geography – locate Roman sites on a map.</w:t>
            </w:r>
          </w:p>
        </w:tc>
        <w:tc>
          <w:tcPr>
            <w:tcW w:w="2616" w:type="dxa"/>
            <w:hideMark/>
          </w:tcPr>
          <w:p w14:paraId="46D49010" w14:textId="77777777" w:rsidR="00840FD1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explain why the Romans came to Britain. </w:t>
            </w:r>
          </w:p>
          <w:p w14:paraId="2DEE4EF6" w14:textId="77777777" w:rsidR="00840FD1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35C521FE" w14:textId="63A78D8D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Discuss reasons for Roman invasion; roleplay decisions. </w:t>
            </w:r>
          </w:p>
          <w:p w14:paraId="6A61E15D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and effect in history. </w:t>
            </w:r>
          </w:p>
          <w:p w14:paraId="10625E18" w14:textId="66B5E011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English – explanation sentences.</w:t>
            </w:r>
          </w:p>
        </w:tc>
        <w:tc>
          <w:tcPr>
            <w:tcW w:w="2617" w:type="dxa"/>
            <w:hideMark/>
          </w:tcPr>
          <w:p w14:paraId="172AF41C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identify Roman buildings and roads. </w:t>
            </w:r>
          </w:p>
          <w:p w14:paraId="66A5A5A5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Observation, historical enquiry.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Examine </w:t>
            </w:r>
            <w:r w:rsidRPr="00C47B7F">
              <w:rPr>
                <w:rFonts w:ascii="Comic Sans MS" w:hAnsi="Comic Sans MS"/>
                <w:sz w:val="20"/>
                <w:szCs w:val="20"/>
              </w:rPr>
              <w:lastRenderedPageBreak/>
              <w:t xml:space="preserve">photos of Roman villas, roads, Hadrian’s Wall. </w:t>
            </w:r>
          </w:p>
          <w:p w14:paraId="0CEC9704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Understanding settlements. </w:t>
            </w:r>
          </w:p>
          <w:p w14:paraId="28C079EA" w14:textId="7BD09B8E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DT – make simple Roman building models.</w:t>
            </w:r>
          </w:p>
        </w:tc>
        <w:tc>
          <w:tcPr>
            <w:tcW w:w="2616" w:type="dxa"/>
            <w:hideMark/>
          </w:tcPr>
          <w:p w14:paraId="70C4D62D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describe daily life in Roman Britain. </w:t>
            </w:r>
          </w:p>
          <w:p w14:paraId="66D535EA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Comparison.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Compare homes, clothing, food; </w:t>
            </w:r>
            <w:r w:rsidRPr="00C47B7F">
              <w:rPr>
                <w:rFonts w:ascii="Comic Sans MS" w:hAnsi="Comic Sans MS"/>
                <w:sz w:val="20"/>
                <w:szCs w:val="20"/>
              </w:rPr>
              <w:lastRenderedPageBreak/>
              <w:t xml:space="preserve">discuss differences from today. </w:t>
            </w:r>
          </w:p>
          <w:p w14:paraId="647910E3" w14:textId="4A5981CB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Knowledge of everyday life. </w:t>
            </w:r>
          </w:p>
          <w:p w14:paraId="7B11CC83" w14:textId="6B6A34D0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Science – materials used.</w:t>
            </w:r>
          </w:p>
        </w:tc>
        <w:tc>
          <w:tcPr>
            <w:tcW w:w="2616" w:type="dxa"/>
            <w:hideMark/>
          </w:tcPr>
          <w:p w14:paraId="26E795DE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sequence events in Roman Britain.</w:t>
            </w:r>
          </w:p>
          <w:p w14:paraId="010748A8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Chronology.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Create a simple timeline of key events.</w:t>
            </w:r>
          </w:p>
          <w:p w14:paraId="004C9A85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74DFBADE" w14:textId="0F7B17CC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7FE91BA6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present what I know about the Romans.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44C4E4A7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Create fact sheet, poster, or oral presentation.</w:t>
            </w:r>
          </w:p>
          <w:p w14:paraId="0EF9BC30" w14:textId="77777777" w:rsidR="00840FD1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</w:t>
            </w:r>
          </w:p>
          <w:p w14:paraId="4610CB76" w14:textId="2A580D0F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Art – Roman artefacts drawings.</w:t>
            </w:r>
          </w:p>
        </w:tc>
        <w:tc>
          <w:tcPr>
            <w:tcW w:w="2617" w:type="dxa"/>
            <w:hideMark/>
          </w:tcPr>
          <w:p w14:paraId="0E94CAD3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Progression: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Previous (Year 1):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Stone/Iron Age – settlements, society, tools. Sequencing simple events. </w:t>
            </w:r>
          </w:p>
          <w:p w14:paraId="0D5A4E9A" w14:textId="5084B80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Next (Year 3):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Roman impact on Britain, Romanisation of settlements, resistance by local tribes.</w:t>
            </w:r>
          </w:p>
        </w:tc>
      </w:tr>
      <w:tr w:rsidR="00C47B7F" w14:paraId="15A77FA5" w14:textId="77777777" w:rsidTr="00840FD1">
        <w:tc>
          <w:tcPr>
            <w:tcW w:w="2616" w:type="dxa"/>
            <w:hideMark/>
          </w:tcPr>
          <w:p w14:paraId="230088EE" w14:textId="7777777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Spring Term – Anglo-Saxons / Vikings</w:t>
            </w:r>
          </w:p>
        </w:tc>
        <w:tc>
          <w:tcPr>
            <w:tcW w:w="2616" w:type="dxa"/>
            <w:hideMark/>
          </w:tcPr>
          <w:p w14:paraId="484715D5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describe who the Anglo-Saxons were. </w:t>
            </w:r>
          </w:p>
          <w:p w14:paraId="032F3DFF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Knowledge, recall. </w:t>
            </w:r>
          </w:p>
          <w:p w14:paraId="07BE834D" w14:textId="32BFCD2E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Explore maps and images; discuss tribes.</w:t>
            </w:r>
          </w:p>
          <w:p w14:paraId="6691DCCA" w14:textId="6A1D792C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Anglo-Saxon invasions and settlements.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Geography – mapping settlements.</w:t>
            </w:r>
          </w:p>
        </w:tc>
        <w:tc>
          <w:tcPr>
            <w:tcW w:w="2616" w:type="dxa"/>
            <w:hideMark/>
          </w:tcPr>
          <w:p w14:paraId="0FF30BAC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explain why the Anglo-Saxons and Vikings came to Britain. </w:t>
            </w:r>
          </w:p>
          <w:p w14:paraId="59EBB1D4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Discuss reasons for migration/invasion. </w:t>
            </w:r>
          </w:p>
          <w:p w14:paraId="04D0126B" w14:textId="7A13853F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and effect.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English – explanation writing.</w:t>
            </w:r>
          </w:p>
        </w:tc>
        <w:tc>
          <w:tcPr>
            <w:tcW w:w="2617" w:type="dxa"/>
            <w:hideMark/>
          </w:tcPr>
          <w:p w14:paraId="46B9E966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describe daily life in Anglo-Saxon / Viking times. </w:t>
            </w:r>
          </w:p>
          <w:p w14:paraId="68F00C3D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Comparison, enquiry. </w:t>
            </w:r>
          </w:p>
          <w:p w14:paraId="438715CF" w14:textId="35FA9342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Explore homes, clothing, food, jobs.</w:t>
            </w:r>
          </w:p>
          <w:p w14:paraId="67B450C9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Knowledge of everyday life. </w:t>
            </w:r>
          </w:p>
          <w:p w14:paraId="3D5F4EF7" w14:textId="305C805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DT – make Viking shields or Anglo-Saxon tools.</w:t>
            </w:r>
          </w:p>
        </w:tc>
        <w:tc>
          <w:tcPr>
            <w:tcW w:w="2616" w:type="dxa"/>
            <w:hideMark/>
          </w:tcPr>
          <w:p w14:paraId="1972CC9C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explain key events (e.g., battles, settlements).</w:t>
            </w:r>
          </w:p>
          <w:p w14:paraId="436AE1E3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Chronology, cause &amp; consequence.</w:t>
            </w:r>
          </w:p>
          <w:p w14:paraId="284877EC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Timeline of notable events; discuss outcomes. </w:t>
            </w:r>
          </w:p>
          <w:p w14:paraId="08ABFB77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0C652723" w14:textId="7F2D51E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Maths – sequencing events.</w:t>
            </w:r>
          </w:p>
        </w:tc>
        <w:tc>
          <w:tcPr>
            <w:tcW w:w="2616" w:type="dxa"/>
            <w:hideMark/>
          </w:tcPr>
          <w:p w14:paraId="08C977CF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compare Anglo-Saxon and Viking life. </w:t>
            </w:r>
          </w:p>
          <w:p w14:paraId="6E93C507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65EBA84A" w14:textId="402535F5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Use a Venn diagram to show similarities and differences.</w:t>
            </w:r>
          </w:p>
          <w:p w14:paraId="7B3F63B9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Make connections between historical periods. </w:t>
            </w:r>
          </w:p>
          <w:p w14:paraId="1F9B0F2E" w14:textId="67351A50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English – comparative sentences.</w:t>
            </w:r>
          </w:p>
        </w:tc>
        <w:tc>
          <w:tcPr>
            <w:tcW w:w="2616" w:type="dxa"/>
            <w:hideMark/>
          </w:tcPr>
          <w:p w14:paraId="5D9FF3CE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present what I have learned about Anglo-Saxons and Vikings. </w:t>
            </w:r>
          </w:p>
          <w:p w14:paraId="5CAEA905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Communication, reflection. </w:t>
            </w:r>
          </w:p>
          <w:p w14:paraId="43F63638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Poster, roleplay, oral presentation. </w:t>
            </w:r>
          </w:p>
          <w:p w14:paraId="04EE8B98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1AA22AA9" w14:textId="578ADA89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Drama – roleplay daily life or events.</w:t>
            </w:r>
          </w:p>
        </w:tc>
        <w:tc>
          <w:tcPr>
            <w:tcW w:w="2617" w:type="dxa"/>
            <w:hideMark/>
          </w:tcPr>
          <w:p w14:paraId="6E165C0E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Previous (Year 1):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Significant Kings &amp; Queens; sequencing events; cause &amp; effect. </w:t>
            </w:r>
          </w:p>
          <w:p w14:paraId="5A4B4BCB" w14:textId="4E6E072E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Next (Year 3):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Local Anglo-Saxon settlements, Viking raids, law and order, and cultural influence.</w:t>
            </w:r>
          </w:p>
        </w:tc>
      </w:tr>
      <w:tr w:rsidR="00C47B7F" w14:paraId="0798DA86" w14:textId="77777777" w:rsidTr="00840FD1">
        <w:tc>
          <w:tcPr>
            <w:tcW w:w="2616" w:type="dxa"/>
            <w:hideMark/>
          </w:tcPr>
          <w:p w14:paraId="55D888B3" w14:textId="7777777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Summer Term – The Normans</w:t>
            </w:r>
          </w:p>
        </w:tc>
        <w:tc>
          <w:tcPr>
            <w:tcW w:w="2616" w:type="dxa"/>
            <w:hideMark/>
          </w:tcPr>
          <w:p w14:paraId="24EAC517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describe who the Normans were. </w:t>
            </w:r>
          </w:p>
          <w:p w14:paraId="2102F2E8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Knowledge, recall.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Explore maps/images; discuss William the Conqueror. </w:t>
            </w:r>
          </w:p>
          <w:p w14:paraId="6F0117DC" w14:textId="5D97BB8D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Norman conquest and influence on Britain.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Geography – mapping Norman influence.</w:t>
            </w:r>
          </w:p>
        </w:tc>
        <w:tc>
          <w:tcPr>
            <w:tcW w:w="2616" w:type="dxa"/>
            <w:hideMark/>
          </w:tcPr>
          <w:p w14:paraId="5EE89746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explain why the Normans invaded in 1066. </w:t>
            </w:r>
          </w:p>
          <w:p w14:paraId="4C4D453B" w14:textId="77777777" w:rsidR="00840FD1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2E50F289" w14:textId="1DB538B5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Discuss Battle of Hastings; roleplay strategies. </w:t>
            </w:r>
          </w:p>
          <w:p w14:paraId="5194D035" w14:textId="092D6A3A" w:rsidR="00C47B7F" w:rsidRDefault="00C47B7F">
            <w:pPr>
              <w:rPr>
                <w:rStyle w:val="Strong"/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and effect in history.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</w:t>
            </w:r>
          </w:p>
          <w:p w14:paraId="17FD5526" w14:textId="1C004647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English – explanation writing.</w:t>
            </w:r>
          </w:p>
        </w:tc>
        <w:tc>
          <w:tcPr>
            <w:tcW w:w="2617" w:type="dxa"/>
            <w:hideMark/>
          </w:tcPr>
          <w:p w14:paraId="64F654D0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describe life after the Norman conquest.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Comparison, enquiry.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Compare pre- and post-conquest society, castles, laws. </w:t>
            </w:r>
          </w:p>
          <w:p w14:paraId="5086231D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Understanding societal change. </w:t>
            </w:r>
          </w:p>
          <w:p w14:paraId="6CB860F4" w14:textId="59208B20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DT – build simple Norman castle models.</w:t>
            </w:r>
          </w:p>
        </w:tc>
        <w:tc>
          <w:tcPr>
            <w:tcW w:w="2616" w:type="dxa"/>
            <w:hideMark/>
          </w:tcPr>
          <w:p w14:paraId="3118F25C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sequence events of 1066 and beyond. </w:t>
            </w:r>
          </w:p>
          <w:p w14:paraId="7BB72BB6" w14:textId="37E6ECD8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Chronology.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Timeline from Edward the Confessor to Norman rule. </w:t>
            </w:r>
          </w:p>
          <w:p w14:paraId="18CC9543" w14:textId="77777777" w:rsidR="00840FD1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786C5BC9" w14:textId="4B65BB3B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Maths – ordering events.</w:t>
            </w:r>
          </w:p>
        </w:tc>
        <w:tc>
          <w:tcPr>
            <w:tcW w:w="2616" w:type="dxa"/>
            <w:hideMark/>
          </w:tcPr>
          <w:p w14:paraId="4C962A70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explain why the Normans were significant. </w:t>
            </w:r>
          </w:p>
          <w:p w14:paraId="40C490A6" w14:textId="1C8244CD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Cause &amp; consequence, reasoning. </w:t>
            </w:r>
          </w:p>
          <w:p w14:paraId="18051B4E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Discuss long-term impacts on law, governance, and architecture. </w:t>
            </w:r>
          </w:p>
          <w:p w14:paraId="700A24A1" w14:textId="727545D6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Understanding historical significance.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PSHE – leadership &amp; governance.</w:t>
            </w:r>
          </w:p>
        </w:tc>
        <w:tc>
          <w:tcPr>
            <w:tcW w:w="2616" w:type="dxa"/>
            <w:hideMark/>
          </w:tcPr>
          <w:p w14:paraId="6D94F0BE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I can present what I have learned about the Normans. </w:t>
            </w:r>
          </w:p>
          <w:p w14:paraId="592C55E7" w14:textId="25168FBC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Poster, fact file, oral presentation.</w:t>
            </w:r>
          </w:p>
          <w:p w14:paraId="340BB4D6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</w:t>
            </w:r>
          </w:p>
          <w:p w14:paraId="502C2302" w14:textId="14E86F8A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Art – drawing castles / artefacts.</w:t>
            </w:r>
          </w:p>
        </w:tc>
        <w:tc>
          <w:tcPr>
            <w:tcW w:w="2617" w:type="dxa"/>
            <w:hideMark/>
          </w:tcPr>
          <w:p w14:paraId="2D09ACC0" w14:textId="77777777" w:rsid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Previous (Year 1):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Kings &amp; Queens; cause &amp; effect in historical events. </w:t>
            </w:r>
          </w:p>
          <w:p w14:paraId="4847DA91" w14:textId="05E493E0" w:rsidR="00C47B7F" w:rsidRPr="00C47B7F" w:rsidRDefault="00C47B7F">
            <w:pPr>
              <w:rPr>
                <w:rFonts w:ascii="Comic Sans MS" w:hAnsi="Comic Sans MS"/>
                <w:sz w:val="20"/>
                <w:szCs w:val="20"/>
              </w:rPr>
            </w:pPr>
            <w:r w:rsidRPr="00C47B7F">
              <w:rPr>
                <w:rStyle w:val="Strong"/>
                <w:rFonts w:ascii="Comic Sans MS" w:hAnsi="Comic Sans MS"/>
                <w:sz w:val="20"/>
                <w:szCs w:val="20"/>
              </w:rPr>
              <w:t>Next (Year 3):</w:t>
            </w:r>
            <w:r w:rsidRPr="00C47B7F">
              <w:rPr>
                <w:rFonts w:ascii="Comic Sans MS" w:hAnsi="Comic Sans MS"/>
                <w:sz w:val="20"/>
                <w:szCs w:val="20"/>
              </w:rPr>
              <w:t xml:space="preserve"> Plantagenets and Tudors – continuity of monarchy, social change, and historical context.</w:t>
            </w:r>
          </w:p>
        </w:tc>
      </w:tr>
    </w:tbl>
    <w:p w14:paraId="2A85A67E" w14:textId="5907A524" w:rsidR="006D1191" w:rsidRDefault="006D1191">
      <w:pPr>
        <w:rPr>
          <w:rFonts w:ascii="Comic Sans MS" w:hAnsi="Comic Sans MS"/>
          <w:sz w:val="20"/>
          <w:szCs w:val="20"/>
        </w:rPr>
      </w:pPr>
    </w:p>
    <w:p w14:paraId="503D14DB" w14:textId="77777777" w:rsidR="00085513" w:rsidRPr="00FA4004" w:rsidRDefault="00085513" w:rsidP="00085513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  <w:r w:rsidRPr="00FA4004">
        <w:rPr>
          <w:rFonts w:ascii="Comic Sans MS" w:hAnsi="Comic Sans MS"/>
          <w:b/>
          <w:i/>
          <w:sz w:val="40"/>
          <w:szCs w:val="40"/>
          <w:u w:val="single"/>
        </w:rPr>
        <w:t>Progression map</w:t>
      </w:r>
    </w:p>
    <w:p w14:paraId="52560041" w14:textId="77777777" w:rsidR="00085513" w:rsidRDefault="00085513" w:rsidP="000855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085513" w:rsidRPr="00345EE9" w14:paraId="4C3B95D9" w14:textId="77777777" w:rsidTr="00D11384">
        <w:tc>
          <w:tcPr>
            <w:tcW w:w="4143" w:type="dxa"/>
            <w:hideMark/>
          </w:tcPr>
          <w:p w14:paraId="4854B0A1" w14:textId="77777777" w:rsidR="00085513" w:rsidRPr="00345EE9" w:rsidRDefault="00085513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7408E35B" w14:textId="77777777" w:rsidR="00085513" w:rsidRPr="00345EE9" w:rsidRDefault="00085513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14071638" w14:textId="77777777" w:rsidR="00085513" w:rsidRPr="00345EE9" w:rsidRDefault="00085513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6EEC1511" w14:textId="77777777" w:rsidR="00085513" w:rsidRPr="00345EE9" w:rsidRDefault="00085513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71F12C40" w14:textId="77777777" w:rsidR="00085513" w:rsidRPr="00345EE9" w:rsidRDefault="00085513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085513" w:rsidRPr="00345EE9" w14:paraId="3BB4F66C" w14:textId="77777777" w:rsidTr="00D11384">
        <w:tc>
          <w:tcPr>
            <w:tcW w:w="4143" w:type="dxa"/>
            <w:vMerge w:val="restart"/>
            <w:hideMark/>
          </w:tcPr>
          <w:p w14:paraId="24F096C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3CD41353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2EF62D3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 xml:space="preserve">Understand basic chronology of prehistory; know simple facts about early </w:t>
            </w:r>
            <w:r w:rsidRPr="00345EE9">
              <w:rPr>
                <w:rFonts w:ascii="Comic Sans MS" w:hAnsi="Comic Sans MS"/>
                <w:sz w:val="20"/>
                <w:szCs w:val="20"/>
              </w:rPr>
              <w:lastRenderedPageBreak/>
              <w:t>humans and their tools; recognize the concept of change over time.</w:t>
            </w:r>
          </w:p>
        </w:tc>
        <w:tc>
          <w:tcPr>
            <w:tcW w:w="4158" w:type="dxa"/>
            <w:hideMark/>
          </w:tcPr>
          <w:p w14:paraId="3532986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lastRenderedPageBreak/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710DDBC5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085513" w:rsidRPr="00345EE9" w14:paraId="40B3A6BE" w14:textId="77777777" w:rsidTr="00D11384">
        <w:tc>
          <w:tcPr>
            <w:tcW w:w="4143" w:type="dxa"/>
            <w:vMerge/>
            <w:hideMark/>
          </w:tcPr>
          <w:p w14:paraId="285E6FC4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9F28692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78217D1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37C96E7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45A0B103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085513" w:rsidRPr="00345EE9" w14:paraId="41F0CAE6" w14:textId="77777777" w:rsidTr="00D11384">
        <w:tc>
          <w:tcPr>
            <w:tcW w:w="4143" w:type="dxa"/>
            <w:vMerge/>
            <w:hideMark/>
          </w:tcPr>
          <w:p w14:paraId="47109B05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317DA0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2514BFEC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2813981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12BEEF5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biographies; Drama – roleplay; PSHE – role models.</w:t>
            </w:r>
          </w:p>
        </w:tc>
      </w:tr>
      <w:tr w:rsidR="00085513" w:rsidRPr="00345EE9" w14:paraId="12EC638C" w14:textId="77777777" w:rsidTr="00D11384">
        <w:tc>
          <w:tcPr>
            <w:tcW w:w="4143" w:type="dxa"/>
            <w:vMerge w:val="restart"/>
            <w:hideMark/>
          </w:tcPr>
          <w:p w14:paraId="4DA4C1C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44AAE28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6AC1632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1806CB82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57B9EE0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085513" w:rsidRPr="00345EE9" w14:paraId="46C9ECDD" w14:textId="77777777" w:rsidTr="00D11384">
        <w:tc>
          <w:tcPr>
            <w:tcW w:w="4143" w:type="dxa"/>
            <w:vMerge/>
            <w:hideMark/>
          </w:tcPr>
          <w:p w14:paraId="11B3BAC5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710C0ED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18C6282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04FE4046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28F47F7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085513" w:rsidRPr="00345EE9" w14:paraId="22B61385" w14:textId="77777777" w:rsidTr="00D11384">
        <w:tc>
          <w:tcPr>
            <w:tcW w:w="4143" w:type="dxa"/>
            <w:vMerge/>
            <w:hideMark/>
          </w:tcPr>
          <w:p w14:paraId="4B90B9D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A357779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403509B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4DC18FA3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15B02CD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085513" w:rsidRPr="00345EE9" w14:paraId="2D886017" w14:textId="77777777" w:rsidTr="00D11384">
        <w:tc>
          <w:tcPr>
            <w:tcW w:w="4143" w:type="dxa"/>
            <w:vMerge w:val="restart"/>
            <w:hideMark/>
          </w:tcPr>
          <w:p w14:paraId="3E17AB1C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2D0C2A3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46BB452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1959FC6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2C35F86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085513" w:rsidRPr="00345EE9" w14:paraId="6307F4FF" w14:textId="77777777" w:rsidTr="00D11384">
        <w:tc>
          <w:tcPr>
            <w:tcW w:w="4143" w:type="dxa"/>
            <w:vMerge/>
            <w:hideMark/>
          </w:tcPr>
          <w:p w14:paraId="63DB1AC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7A069D6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Plantagenets (Angevin Kings)</w:t>
            </w:r>
          </w:p>
        </w:tc>
        <w:tc>
          <w:tcPr>
            <w:tcW w:w="4158" w:type="dxa"/>
            <w:hideMark/>
          </w:tcPr>
          <w:p w14:paraId="1009338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4C097989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228853E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comprehension &amp; writing; Drama – roleplay.</w:t>
            </w:r>
          </w:p>
        </w:tc>
      </w:tr>
      <w:tr w:rsidR="00085513" w:rsidRPr="00345EE9" w14:paraId="7DAADAB5" w14:textId="77777777" w:rsidTr="00D11384">
        <w:tc>
          <w:tcPr>
            <w:tcW w:w="4143" w:type="dxa"/>
            <w:vMerge/>
            <w:hideMark/>
          </w:tcPr>
          <w:p w14:paraId="434ED54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2598559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7F5D7EC5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40D54ACC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51A33812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085513" w:rsidRPr="00345EE9" w14:paraId="3EA60909" w14:textId="77777777" w:rsidTr="00D11384">
        <w:tc>
          <w:tcPr>
            <w:tcW w:w="4143" w:type="dxa"/>
            <w:vMerge w:val="restart"/>
            <w:hideMark/>
          </w:tcPr>
          <w:p w14:paraId="1E955F9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63811E36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6B70EF35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6695AC2D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16FB382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085513" w:rsidRPr="00345EE9" w14:paraId="6DD1DB8C" w14:textId="77777777" w:rsidTr="00D11384">
        <w:tc>
          <w:tcPr>
            <w:tcW w:w="4143" w:type="dxa"/>
            <w:vMerge/>
            <w:hideMark/>
          </w:tcPr>
          <w:p w14:paraId="02B56215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38081D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7402EB0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2EFE6F87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7209676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timeline writing; Drama – roleplay; PSHE – leadership.</w:t>
            </w:r>
          </w:p>
        </w:tc>
      </w:tr>
      <w:tr w:rsidR="00085513" w:rsidRPr="00345EE9" w14:paraId="030A1AA6" w14:textId="77777777" w:rsidTr="00D11384">
        <w:tc>
          <w:tcPr>
            <w:tcW w:w="4143" w:type="dxa"/>
            <w:vMerge/>
            <w:hideMark/>
          </w:tcPr>
          <w:p w14:paraId="26E07BF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0D00F1E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784BDFDC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11D7F1B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245F9CA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085513" w:rsidRPr="00345EE9" w14:paraId="52BD7432" w14:textId="77777777" w:rsidTr="00D11384">
        <w:tc>
          <w:tcPr>
            <w:tcW w:w="4143" w:type="dxa"/>
            <w:vMerge w:val="restart"/>
            <w:hideMark/>
          </w:tcPr>
          <w:p w14:paraId="35AD139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5</w:t>
            </w:r>
          </w:p>
        </w:tc>
        <w:tc>
          <w:tcPr>
            <w:tcW w:w="4158" w:type="dxa"/>
            <w:hideMark/>
          </w:tcPr>
          <w:p w14:paraId="4BD48389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32C6F1C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1536B61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6EF5474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085513" w:rsidRPr="00345EE9" w14:paraId="05E0AC3D" w14:textId="77777777" w:rsidTr="00D11384">
        <w:tc>
          <w:tcPr>
            <w:tcW w:w="4143" w:type="dxa"/>
            <w:vMerge/>
            <w:hideMark/>
          </w:tcPr>
          <w:p w14:paraId="491F7B8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7D3C4C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72322B5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09B48E6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6EC7E673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085513" w:rsidRPr="00345EE9" w14:paraId="762EA423" w14:textId="77777777" w:rsidTr="00D11384">
        <w:tc>
          <w:tcPr>
            <w:tcW w:w="4143" w:type="dxa"/>
            <w:vMerge/>
            <w:hideMark/>
          </w:tcPr>
          <w:p w14:paraId="173C475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E89FB1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0E72B8C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6227D49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2D14132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085513" w:rsidRPr="00345EE9" w14:paraId="54835F5B" w14:textId="77777777" w:rsidTr="00D11384">
        <w:tc>
          <w:tcPr>
            <w:tcW w:w="4143" w:type="dxa"/>
            <w:vMerge w:val="restart"/>
            <w:hideMark/>
          </w:tcPr>
          <w:p w14:paraId="765BDA0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4158" w:type="dxa"/>
            <w:hideMark/>
          </w:tcPr>
          <w:p w14:paraId="3CC866E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6F20B1D0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5452691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7897040D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085513" w:rsidRPr="00345EE9" w14:paraId="07065BAE" w14:textId="77777777" w:rsidTr="00D11384">
        <w:tc>
          <w:tcPr>
            <w:tcW w:w="4143" w:type="dxa"/>
            <w:vMerge/>
            <w:hideMark/>
          </w:tcPr>
          <w:p w14:paraId="4EEE10F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E0E4EB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25EF9588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73485952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3997939A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085513" w:rsidRPr="00345EE9" w14:paraId="7436AE15" w14:textId="77777777" w:rsidTr="00D11384">
        <w:tc>
          <w:tcPr>
            <w:tcW w:w="4143" w:type="dxa"/>
            <w:vMerge/>
            <w:hideMark/>
          </w:tcPr>
          <w:p w14:paraId="19F7E8CC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6AA91A1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68A1BE2E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2009CBBF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32DA1A7B" w14:textId="77777777" w:rsidR="00085513" w:rsidRPr="00345EE9" w:rsidRDefault="00085513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global maps; PSHE – resilience; English – recount &amp; presentation; Drama – roleplay.</w:t>
            </w:r>
          </w:p>
        </w:tc>
      </w:tr>
    </w:tbl>
    <w:p w14:paraId="155746A0" w14:textId="77777777" w:rsidR="00085513" w:rsidRPr="00C47B7F" w:rsidRDefault="00085513">
      <w:pPr>
        <w:rPr>
          <w:rFonts w:ascii="Comic Sans MS" w:hAnsi="Comic Sans MS"/>
          <w:sz w:val="20"/>
          <w:szCs w:val="20"/>
        </w:rPr>
      </w:pPr>
      <w:bookmarkStart w:id="0" w:name="_GoBack"/>
      <w:bookmarkEnd w:id="0"/>
    </w:p>
    <w:sectPr w:rsidR="00085513" w:rsidRPr="00C47B7F" w:rsidSect="006D11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88DFB" w14:textId="77777777" w:rsidR="009D4C6A" w:rsidRDefault="009D4C6A" w:rsidP="00352160">
      <w:r>
        <w:separator/>
      </w:r>
    </w:p>
  </w:endnote>
  <w:endnote w:type="continuationSeparator" w:id="0">
    <w:p w14:paraId="108CF479" w14:textId="77777777" w:rsidR="009D4C6A" w:rsidRDefault="009D4C6A" w:rsidP="0035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87CBB" w14:textId="77777777" w:rsidR="00352160" w:rsidRDefault="003521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A74CD" w14:textId="77777777" w:rsidR="00352160" w:rsidRDefault="0035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824DD" w14:textId="77777777" w:rsidR="00352160" w:rsidRDefault="00352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679F9A" w14:textId="77777777" w:rsidR="009D4C6A" w:rsidRDefault="009D4C6A" w:rsidP="00352160">
      <w:r>
        <w:separator/>
      </w:r>
    </w:p>
  </w:footnote>
  <w:footnote w:type="continuationSeparator" w:id="0">
    <w:p w14:paraId="7BDA7B12" w14:textId="77777777" w:rsidR="009D4C6A" w:rsidRDefault="009D4C6A" w:rsidP="0035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99F39" w14:textId="77777777" w:rsidR="00352160" w:rsidRDefault="00352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E9891" w14:textId="77777777" w:rsidR="00352160" w:rsidRDefault="00352160" w:rsidP="00352160">
    <w:r>
      <w:rPr>
        <w:noProof/>
      </w:rPr>
      <w:drawing>
        <wp:inline distT="0" distB="0" distL="0" distR="0" wp14:anchorId="624FCE03" wp14:editId="2A9F330A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</w:rPr>
      <w:drawing>
        <wp:inline distT="0" distB="0" distL="0" distR="0" wp14:anchorId="3875DA54" wp14:editId="1C459E3C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58E80C1C" w14:textId="77777777" w:rsidR="00352160" w:rsidRDefault="003521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1DC2E" w14:textId="77777777" w:rsidR="00352160" w:rsidRDefault="003521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E1382"/>
    <w:multiLevelType w:val="multilevel"/>
    <w:tmpl w:val="503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E3FED"/>
    <w:multiLevelType w:val="multilevel"/>
    <w:tmpl w:val="7144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D2A19"/>
    <w:multiLevelType w:val="multilevel"/>
    <w:tmpl w:val="6626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91"/>
    <w:rsid w:val="00085513"/>
    <w:rsid w:val="00352160"/>
    <w:rsid w:val="006D1191"/>
    <w:rsid w:val="007359DD"/>
    <w:rsid w:val="00840921"/>
    <w:rsid w:val="00840FD1"/>
    <w:rsid w:val="008F3E89"/>
    <w:rsid w:val="009D4C6A"/>
    <w:rsid w:val="00C47B7F"/>
    <w:rsid w:val="00D3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B7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16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521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16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1632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4</cp:revision>
  <dcterms:created xsi:type="dcterms:W3CDTF">2025-09-21T12:50:00Z</dcterms:created>
  <dcterms:modified xsi:type="dcterms:W3CDTF">2025-09-21T13:46:00Z</dcterms:modified>
</cp:coreProperties>
</file>