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887" w:rsidRPr="00CF72CE" w:rsidRDefault="00086887" w:rsidP="00086887">
      <w:pPr>
        <w:jc w:val="center"/>
        <w:rPr>
          <w:b/>
          <w:bCs/>
          <w:sz w:val="56"/>
          <w:szCs w:val="48"/>
        </w:rPr>
      </w:pPr>
      <w:r>
        <w:rPr>
          <w:b/>
          <w:bCs/>
          <w:sz w:val="56"/>
          <w:szCs w:val="48"/>
        </w:rPr>
        <w:t xml:space="preserve">Science </w:t>
      </w:r>
      <w:r w:rsidRPr="00CF72CE">
        <w:rPr>
          <w:b/>
          <w:bCs/>
          <w:sz w:val="56"/>
          <w:szCs w:val="48"/>
        </w:rPr>
        <w:t>Curriculum Map</w:t>
      </w:r>
    </w:p>
    <w:tbl>
      <w:tblPr>
        <w:tblStyle w:val="TableGrid"/>
        <w:tblpPr w:leftFromText="180" w:rightFromText="180" w:vertAnchor="text" w:horzAnchor="margin" w:tblpY="24"/>
        <w:tblW w:w="20344" w:type="dxa"/>
        <w:tblLook w:val="04A0" w:firstRow="1" w:lastRow="0" w:firstColumn="1" w:lastColumn="0" w:noHBand="0" w:noVBand="1"/>
      </w:tblPr>
      <w:tblGrid>
        <w:gridCol w:w="2302"/>
        <w:gridCol w:w="3007"/>
        <w:gridCol w:w="3007"/>
        <w:gridCol w:w="3007"/>
        <w:gridCol w:w="3007"/>
        <w:gridCol w:w="3007"/>
        <w:gridCol w:w="3007"/>
      </w:tblGrid>
      <w:tr w:rsidR="00086887" w:rsidTr="0027500F">
        <w:trPr>
          <w:trHeight w:val="1328"/>
        </w:trPr>
        <w:tc>
          <w:tcPr>
            <w:tcW w:w="2302" w:type="dxa"/>
            <w:shd w:val="clear" w:color="auto" w:fill="8EAADB" w:themeFill="accent5" w:themeFillTint="99"/>
          </w:tcPr>
          <w:p w:rsidR="00086887" w:rsidRPr="001A69AE" w:rsidRDefault="00086887" w:rsidP="00E413A5">
            <w:pPr>
              <w:jc w:val="center"/>
              <w:rPr>
                <w:sz w:val="32"/>
                <w:szCs w:val="32"/>
              </w:rPr>
            </w:pPr>
            <w:r w:rsidRPr="001A69AE">
              <w:rPr>
                <w:sz w:val="32"/>
                <w:szCs w:val="32"/>
              </w:rPr>
              <w:t>Year Group</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Autumn 1</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Autumn 2</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Spring 1</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Spring 2</w:t>
            </w:r>
          </w:p>
        </w:tc>
        <w:tc>
          <w:tcPr>
            <w:tcW w:w="3007" w:type="dxa"/>
            <w:shd w:val="clear" w:color="auto" w:fill="8EAADB" w:themeFill="accent5" w:themeFillTint="99"/>
          </w:tcPr>
          <w:p w:rsidR="00086887" w:rsidRPr="001A69AE" w:rsidRDefault="00086887" w:rsidP="00E413A5">
            <w:pPr>
              <w:jc w:val="center"/>
              <w:rPr>
                <w:sz w:val="32"/>
                <w:szCs w:val="32"/>
              </w:rPr>
            </w:pPr>
            <w:r>
              <w:rPr>
                <w:sz w:val="32"/>
                <w:szCs w:val="32"/>
              </w:rPr>
              <w:t>Summer 1</w:t>
            </w:r>
          </w:p>
        </w:tc>
        <w:tc>
          <w:tcPr>
            <w:tcW w:w="3007" w:type="dxa"/>
            <w:shd w:val="clear" w:color="auto" w:fill="8EAADB" w:themeFill="accent5" w:themeFillTint="99"/>
          </w:tcPr>
          <w:p w:rsidR="00086887" w:rsidRDefault="00086887" w:rsidP="00E413A5">
            <w:pPr>
              <w:jc w:val="center"/>
              <w:rPr>
                <w:sz w:val="32"/>
                <w:szCs w:val="32"/>
              </w:rPr>
            </w:pPr>
            <w:r>
              <w:rPr>
                <w:sz w:val="32"/>
                <w:szCs w:val="32"/>
              </w:rPr>
              <w:t>Summer 2</w:t>
            </w:r>
          </w:p>
        </w:tc>
      </w:tr>
      <w:tr w:rsidR="00086887" w:rsidTr="0027500F">
        <w:trPr>
          <w:trHeight w:val="1673"/>
        </w:trPr>
        <w:tc>
          <w:tcPr>
            <w:tcW w:w="2302" w:type="dxa"/>
          </w:tcPr>
          <w:p w:rsidR="00086887" w:rsidRPr="008C783B" w:rsidRDefault="00086887" w:rsidP="00E413A5">
            <w:pPr>
              <w:jc w:val="center"/>
              <w:rPr>
                <w:sz w:val="24"/>
                <w:szCs w:val="32"/>
              </w:rPr>
            </w:pPr>
            <w:r w:rsidRPr="008C783B">
              <w:rPr>
                <w:sz w:val="24"/>
                <w:szCs w:val="32"/>
              </w:rPr>
              <w:t>Pre-school</w:t>
            </w:r>
          </w:p>
        </w:tc>
        <w:tc>
          <w:tcPr>
            <w:tcW w:w="3007" w:type="dxa"/>
          </w:tcPr>
          <w:p w:rsidR="00086887" w:rsidRPr="008C783B" w:rsidRDefault="00086887" w:rsidP="00E413A5">
            <w:pPr>
              <w:jc w:val="center"/>
              <w:rPr>
                <w:sz w:val="24"/>
                <w:szCs w:val="32"/>
              </w:rPr>
            </w:pPr>
            <w:r w:rsidRPr="008C783B">
              <w:rPr>
                <w:sz w:val="24"/>
                <w:szCs w:val="32"/>
              </w:rPr>
              <w:t>Who am I?</w:t>
            </w:r>
          </w:p>
          <w:p w:rsidR="00086887" w:rsidRPr="008C783B" w:rsidRDefault="00086887" w:rsidP="00E413A5">
            <w:pPr>
              <w:jc w:val="center"/>
              <w:rPr>
                <w:sz w:val="24"/>
                <w:szCs w:val="32"/>
              </w:rPr>
            </w:pPr>
            <w:r w:rsidRPr="00F75B31">
              <w:rPr>
                <w:sz w:val="16"/>
                <w:szCs w:val="24"/>
              </w:rPr>
              <w:t>(body parts and what they do)</w:t>
            </w:r>
          </w:p>
        </w:tc>
        <w:tc>
          <w:tcPr>
            <w:tcW w:w="3007" w:type="dxa"/>
          </w:tcPr>
          <w:p w:rsidR="00086887" w:rsidRPr="008C783B" w:rsidRDefault="00086887" w:rsidP="00E413A5">
            <w:pPr>
              <w:jc w:val="center"/>
              <w:rPr>
                <w:sz w:val="24"/>
              </w:rPr>
            </w:pPr>
          </w:p>
        </w:tc>
        <w:tc>
          <w:tcPr>
            <w:tcW w:w="3007" w:type="dxa"/>
          </w:tcPr>
          <w:p w:rsidR="00086887" w:rsidRPr="008C783B" w:rsidRDefault="00086887" w:rsidP="00E413A5">
            <w:pPr>
              <w:jc w:val="center"/>
              <w:rPr>
                <w:sz w:val="24"/>
                <w:szCs w:val="32"/>
              </w:rPr>
            </w:pPr>
            <w:r w:rsidRPr="008C783B">
              <w:rPr>
                <w:sz w:val="24"/>
                <w:szCs w:val="32"/>
              </w:rPr>
              <w:t>Fairy T</w:t>
            </w:r>
            <w:r>
              <w:rPr>
                <w:sz w:val="24"/>
                <w:szCs w:val="32"/>
              </w:rPr>
              <w:t>ale</w:t>
            </w:r>
            <w:r w:rsidRPr="008C783B">
              <w:rPr>
                <w:sz w:val="24"/>
                <w:szCs w:val="32"/>
              </w:rPr>
              <w:t>s</w:t>
            </w:r>
          </w:p>
          <w:p w:rsidR="00086887" w:rsidRPr="008C783B" w:rsidRDefault="00086887" w:rsidP="00E413A5">
            <w:pPr>
              <w:jc w:val="center"/>
              <w:rPr>
                <w:sz w:val="24"/>
                <w:szCs w:val="32"/>
              </w:rPr>
            </w:pPr>
            <w:r w:rsidRPr="00F75B31">
              <w:rPr>
                <w:sz w:val="16"/>
                <w:szCs w:val="24"/>
              </w:rPr>
              <w:t>(materials)</w:t>
            </w:r>
          </w:p>
        </w:tc>
        <w:tc>
          <w:tcPr>
            <w:tcW w:w="3007" w:type="dxa"/>
          </w:tcPr>
          <w:p w:rsidR="00086887" w:rsidRPr="008C783B" w:rsidRDefault="00086887" w:rsidP="00E413A5">
            <w:pPr>
              <w:jc w:val="center"/>
              <w:rPr>
                <w:sz w:val="24"/>
                <w:szCs w:val="32"/>
              </w:rPr>
            </w:pPr>
            <w:r w:rsidRPr="008C783B">
              <w:rPr>
                <w:sz w:val="24"/>
                <w:szCs w:val="32"/>
              </w:rPr>
              <w:t>Space/Planet</w:t>
            </w:r>
          </w:p>
          <w:p w:rsidR="00086887" w:rsidRPr="008C783B" w:rsidRDefault="00086887" w:rsidP="00E413A5">
            <w:pPr>
              <w:jc w:val="center"/>
              <w:rPr>
                <w:sz w:val="24"/>
                <w:szCs w:val="32"/>
              </w:rPr>
            </w:pPr>
            <w:r w:rsidRPr="00F75B31">
              <w:rPr>
                <w:sz w:val="16"/>
                <w:szCs w:val="24"/>
              </w:rPr>
              <w:t>(looking at space)</w:t>
            </w:r>
          </w:p>
        </w:tc>
        <w:tc>
          <w:tcPr>
            <w:tcW w:w="3007" w:type="dxa"/>
          </w:tcPr>
          <w:p w:rsidR="00086887" w:rsidRPr="005447F3" w:rsidRDefault="00086887" w:rsidP="00E413A5">
            <w:pPr>
              <w:tabs>
                <w:tab w:val="left" w:pos="540"/>
              </w:tabs>
              <w:rPr>
                <w:sz w:val="24"/>
                <w:szCs w:val="24"/>
              </w:rPr>
            </w:pPr>
            <w:r w:rsidRPr="005447F3">
              <w:rPr>
                <w:sz w:val="24"/>
                <w:szCs w:val="24"/>
              </w:rPr>
              <w:tab/>
              <w:t>Mini Beast</w:t>
            </w:r>
          </w:p>
          <w:p w:rsidR="00086887" w:rsidRPr="001A69AE" w:rsidRDefault="00086887" w:rsidP="00E413A5">
            <w:pPr>
              <w:tabs>
                <w:tab w:val="left" w:pos="540"/>
              </w:tabs>
              <w:jc w:val="center"/>
              <w:rPr>
                <w:sz w:val="32"/>
                <w:szCs w:val="32"/>
              </w:rPr>
            </w:pPr>
            <w:r w:rsidRPr="00F75B31">
              <w:rPr>
                <w:sz w:val="16"/>
                <w:szCs w:val="16"/>
              </w:rPr>
              <w:t>(gardening, looking after living things and chick life cycles)</w:t>
            </w:r>
          </w:p>
        </w:tc>
        <w:tc>
          <w:tcPr>
            <w:tcW w:w="3007" w:type="dxa"/>
          </w:tcPr>
          <w:p w:rsidR="00086887" w:rsidRDefault="00086887" w:rsidP="00E413A5">
            <w:pPr>
              <w:jc w:val="center"/>
              <w:rPr>
                <w:sz w:val="24"/>
                <w:szCs w:val="24"/>
              </w:rPr>
            </w:pPr>
            <w:r>
              <w:rPr>
                <w:sz w:val="24"/>
                <w:szCs w:val="24"/>
              </w:rPr>
              <w:t>How do things grow?</w:t>
            </w:r>
          </w:p>
          <w:p w:rsidR="00086887" w:rsidRPr="005447F3" w:rsidRDefault="00086887" w:rsidP="00E413A5">
            <w:pPr>
              <w:jc w:val="center"/>
              <w:rPr>
                <w:sz w:val="20"/>
                <w:szCs w:val="20"/>
              </w:rPr>
            </w:pPr>
            <w:r w:rsidRPr="00F75B31">
              <w:rPr>
                <w:sz w:val="16"/>
                <w:szCs w:val="16"/>
              </w:rPr>
              <w:t>(life cycles and healthy living)</w:t>
            </w:r>
          </w:p>
        </w:tc>
      </w:tr>
      <w:tr w:rsidR="00086887" w:rsidTr="0027500F">
        <w:trPr>
          <w:trHeight w:val="1418"/>
        </w:trPr>
        <w:tc>
          <w:tcPr>
            <w:tcW w:w="2302" w:type="dxa"/>
          </w:tcPr>
          <w:p w:rsidR="00086887" w:rsidRPr="008C783B" w:rsidRDefault="00086887" w:rsidP="00E413A5">
            <w:pPr>
              <w:jc w:val="center"/>
              <w:rPr>
                <w:sz w:val="24"/>
                <w:szCs w:val="32"/>
              </w:rPr>
            </w:pPr>
            <w:r w:rsidRPr="008C783B">
              <w:rPr>
                <w:sz w:val="24"/>
                <w:szCs w:val="32"/>
              </w:rPr>
              <w:t>Reception</w:t>
            </w:r>
          </w:p>
        </w:tc>
        <w:tc>
          <w:tcPr>
            <w:tcW w:w="3007" w:type="dxa"/>
          </w:tcPr>
          <w:p w:rsidR="00086887" w:rsidRPr="008C783B" w:rsidRDefault="00086887" w:rsidP="00E413A5">
            <w:pPr>
              <w:jc w:val="center"/>
              <w:rPr>
                <w:sz w:val="24"/>
                <w:szCs w:val="32"/>
              </w:rPr>
            </w:pPr>
          </w:p>
        </w:tc>
        <w:tc>
          <w:tcPr>
            <w:tcW w:w="3007" w:type="dxa"/>
          </w:tcPr>
          <w:p w:rsidR="00086887" w:rsidRPr="008C783B" w:rsidRDefault="00086887" w:rsidP="00E413A5">
            <w:pPr>
              <w:jc w:val="center"/>
              <w:rPr>
                <w:sz w:val="24"/>
                <w:szCs w:val="32"/>
              </w:rPr>
            </w:pPr>
          </w:p>
        </w:tc>
        <w:tc>
          <w:tcPr>
            <w:tcW w:w="3007" w:type="dxa"/>
          </w:tcPr>
          <w:p w:rsidR="00086887" w:rsidRPr="008C783B" w:rsidRDefault="00086887" w:rsidP="00E413A5">
            <w:pPr>
              <w:jc w:val="center"/>
              <w:rPr>
                <w:sz w:val="24"/>
                <w:szCs w:val="32"/>
              </w:rPr>
            </w:pPr>
            <w:r>
              <w:rPr>
                <w:sz w:val="24"/>
                <w:szCs w:val="32"/>
              </w:rPr>
              <w:t>Changing Seasons</w:t>
            </w:r>
          </w:p>
          <w:p w:rsidR="00086887" w:rsidRPr="008C783B" w:rsidRDefault="00086887" w:rsidP="00E413A5">
            <w:pPr>
              <w:jc w:val="center"/>
              <w:rPr>
                <w:sz w:val="24"/>
                <w:szCs w:val="32"/>
              </w:rPr>
            </w:pPr>
            <w:r w:rsidRPr="00F75B31">
              <w:rPr>
                <w:sz w:val="16"/>
                <w:szCs w:val="28"/>
              </w:rPr>
              <w:t>(spotting similarities and differences and changes in the environment – weather changes, decay over time)</w:t>
            </w:r>
          </w:p>
        </w:tc>
        <w:tc>
          <w:tcPr>
            <w:tcW w:w="3007" w:type="dxa"/>
          </w:tcPr>
          <w:p w:rsidR="00086887" w:rsidRPr="008C783B" w:rsidRDefault="00086887" w:rsidP="00E413A5">
            <w:pPr>
              <w:jc w:val="center"/>
              <w:rPr>
                <w:sz w:val="24"/>
                <w:szCs w:val="32"/>
              </w:rPr>
            </w:pPr>
            <w:r w:rsidRPr="008C783B">
              <w:rPr>
                <w:sz w:val="24"/>
                <w:szCs w:val="32"/>
              </w:rPr>
              <w:t>Space/</w:t>
            </w:r>
            <w:r>
              <w:rPr>
                <w:sz w:val="24"/>
                <w:szCs w:val="32"/>
              </w:rPr>
              <w:t>Above</w:t>
            </w:r>
          </w:p>
          <w:p w:rsidR="00086887" w:rsidRPr="008C783B" w:rsidRDefault="00086887" w:rsidP="00E413A5">
            <w:pPr>
              <w:jc w:val="center"/>
              <w:rPr>
                <w:sz w:val="24"/>
                <w:szCs w:val="32"/>
              </w:rPr>
            </w:pPr>
            <w:r w:rsidRPr="00F75B31">
              <w:rPr>
                <w:sz w:val="16"/>
                <w:szCs w:val="28"/>
              </w:rPr>
              <w:t>(</w:t>
            </w:r>
            <w:r w:rsidRPr="00F75B31">
              <w:rPr>
                <w:sz w:val="16"/>
                <w:szCs w:val="18"/>
              </w:rPr>
              <w:t>Understanding similarities and differences in relation to places, objects, materials and living things. Relating this to not only our planet, but also to our country and even our region.</w:t>
            </w:r>
            <w:r w:rsidRPr="00F75B31">
              <w:rPr>
                <w:sz w:val="16"/>
                <w:szCs w:val="28"/>
              </w:rPr>
              <w:t>)</w:t>
            </w:r>
          </w:p>
        </w:tc>
        <w:tc>
          <w:tcPr>
            <w:tcW w:w="3007" w:type="dxa"/>
          </w:tcPr>
          <w:p w:rsidR="00086887" w:rsidRDefault="00086887" w:rsidP="00E413A5">
            <w:pPr>
              <w:jc w:val="center"/>
              <w:rPr>
                <w:sz w:val="24"/>
                <w:szCs w:val="24"/>
              </w:rPr>
            </w:pPr>
            <w:r>
              <w:rPr>
                <w:sz w:val="24"/>
                <w:szCs w:val="24"/>
              </w:rPr>
              <w:t>Animals</w:t>
            </w:r>
          </w:p>
          <w:p w:rsidR="00086887" w:rsidRPr="007D1915" w:rsidRDefault="00086887" w:rsidP="00E413A5">
            <w:pPr>
              <w:jc w:val="center"/>
              <w:rPr>
                <w:sz w:val="24"/>
                <w:szCs w:val="24"/>
              </w:rPr>
            </w:pPr>
            <w:r w:rsidRPr="00F75B31">
              <w:rPr>
                <w:sz w:val="16"/>
                <w:szCs w:val="16"/>
              </w:rPr>
              <w:t>(Making observations of animals and plants and explain why some things occur, and talk about changes.)</w:t>
            </w:r>
          </w:p>
        </w:tc>
        <w:tc>
          <w:tcPr>
            <w:tcW w:w="3007" w:type="dxa"/>
          </w:tcPr>
          <w:p w:rsidR="00086887" w:rsidRPr="00570A66" w:rsidRDefault="00086887" w:rsidP="00E413A5">
            <w:pPr>
              <w:jc w:val="center"/>
              <w:rPr>
                <w:sz w:val="32"/>
                <w:szCs w:val="32"/>
              </w:rPr>
            </w:pPr>
          </w:p>
        </w:tc>
      </w:tr>
      <w:tr w:rsidR="00086887" w:rsidTr="0027500F">
        <w:trPr>
          <w:trHeight w:val="2217"/>
        </w:trPr>
        <w:tc>
          <w:tcPr>
            <w:tcW w:w="2302" w:type="dxa"/>
          </w:tcPr>
          <w:p w:rsidR="00086887" w:rsidRPr="00677A08" w:rsidRDefault="00086887" w:rsidP="00E413A5">
            <w:pPr>
              <w:jc w:val="center"/>
              <w:rPr>
                <w:color w:val="7030A0"/>
                <w:sz w:val="24"/>
                <w:szCs w:val="32"/>
              </w:rPr>
            </w:pPr>
            <w:r w:rsidRPr="00677A08">
              <w:rPr>
                <w:color w:val="7030A0"/>
                <w:sz w:val="24"/>
                <w:szCs w:val="32"/>
              </w:rPr>
              <w:t>Year 1</w:t>
            </w:r>
          </w:p>
        </w:tc>
        <w:tc>
          <w:tcPr>
            <w:tcW w:w="6014" w:type="dxa"/>
            <w:gridSpan w:val="2"/>
          </w:tcPr>
          <w:p w:rsidR="00086887" w:rsidRPr="00677A08" w:rsidRDefault="00086887" w:rsidP="00E413A5">
            <w:pPr>
              <w:jc w:val="center"/>
              <w:rPr>
                <w:color w:val="7030A0"/>
                <w:sz w:val="24"/>
                <w:szCs w:val="24"/>
              </w:rPr>
            </w:pPr>
          </w:p>
          <w:p w:rsidR="00086887" w:rsidRPr="00677A08" w:rsidRDefault="00086887" w:rsidP="00E413A5">
            <w:pPr>
              <w:jc w:val="center"/>
              <w:rPr>
                <w:color w:val="7030A0"/>
                <w:sz w:val="24"/>
                <w:szCs w:val="24"/>
              </w:rPr>
            </w:pPr>
            <w:r w:rsidRPr="41BCD859">
              <w:rPr>
                <w:color w:val="7030A0"/>
                <w:sz w:val="24"/>
                <w:szCs w:val="24"/>
              </w:rPr>
              <w:t>Every Day Materials A2</w:t>
            </w:r>
          </w:p>
          <w:p w:rsidR="00086887" w:rsidRPr="00677A08" w:rsidRDefault="00086887" w:rsidP="00E413A5">
            <w:pPr>
              <w:jc w:val="center"/>
              <w:rPr>
                <w:color w:val="7030A0"/>
                <w:sz w:val="24"/>
                <w:szCs w:val="24"/>
              </w:rPr>
            </w:pPr>
            <w:r w:rsidRPr="41BCD859">
              <w:rPr>
                <w:color w:val="7030A0"/>
                <w:sz w:val="24"/>
                <w:szCs w:val="24"/>
              </w:rPr>
              <w:t>Plants A1</w:t>
            </w:r>
          </w:p>
        </w:tc>
        <w:tc>
          <w:tcPr>
            <w:tcW w:w="6014" w:type="dxa"/>
            <w:gridSpan w:val="2"/>
          </w:tcPr>
          <w:p w:rsidR="00086887" w:rsidRPr="00677A08" w:rsidRDefault="00086887" w:rsidP="00E413A5">
            <w:pPr>
              <w:jc w:val="center"/>
              <w:rPr>
                <w:color w:val="7030A0"/>
                <w:sz w:val="24"/>
                <w:szCs w:val="24"/>
              </w:rPr>
            </w:pPr>
          </w:p>
          <w:p w:rsidR="00086887" w:rsidRPr="00677A08" w:rsidRDefault="00086887" w:rsidP="00E413A5">
            <w:pPr>
              <w:jc w:val="center"/>
              <w:rPr>
                <w:color w:val="7030A0"/>
                <w:sz w:val="24"/>
                <w:szCs w:val="24"/>
              </w:rPr>
            </w:pPr>
            <w:r>
              <w:rPr>
                <w:color w:val="7030A0"/>
                <w:sz w:val="24"/>
                <w:szCs w:val="24"/>
              </w:rPr>
              <w:t>Animals and Their Needs</w:t>
            </w:r>
          </w:p>
        </w:tc>
        <w:tc>
          <w:tcPr>
            <w:tcW w:w="3007" w:type="dxa"/>
          </w:tcPr>
          <w:p w:rsidR="00086887" w:rsidRDefault="00086887" w:rsidP="00E413A5">
            <w:pPr>
              <w:jc w:val="center"/>
              <w:rPr>
                <w:color w:val="7030A0"/>
                <w:sz w:val="24"/>
                <w:szCs w:val="24"/>
              </w:rPr>
            </w:pPr>
          </w:p>
          <w:p w:rsidR="00086887" w:rsidRPr="00677A08" w:rsidRDefault="00086887" w:rsidP="00E413A5">
            <w:pPr>
              <w:jc w:val="center"/>
              <w:rPr>
                <w:color w:val="7030A0"/>
                <w:sz w:val="24"/>
                <w:szCs w:val="24"/>
              </w:rPr>
            </w:pPr>
            <w:r>
              <w:rPr>
                <w:color w:val="7030A0"/>
                <w:sz w:val="24"/>
                <w:szCs w:val="24"/>
              </w:rPr>
              <w:t>Seasons and Weather</w:t>
            </w:r>
          </w:p>
        </w:tc>
        <w:tc>
          <w:tcPr>
            <w:tcW w:w="3007" w:type="dxa"/>
          </w:tcPr>
          <w:p w:rsidR="00086887" w:rsidRDefault="00086887" w:rsidP="00E413A5">
            <w:pPr>
              <w:jc w:val="center"/>
              <w:rPr>
                <w:color w:val="7030A0"/>
                <w:sz w:val="24"/>
                <w:szCs w:val="24"/>
              </w:rPr>
            </w:pPr>
          </w:p>
          <w:p w:rsidR="00086887" w:rsidRPr="00677A08" w:rsidRDefault="00086887" w:rsidP="00E413A5">
            <w:pPr>
              <w:jc w:val="center"/>
              <w:rPr>
                <w:color w:val="7030A0"/>
                <w:sz w:val="24"/>
                <w:szCs w:val="24"/>
              </w:rPr>
            </w:pPr>
            <w:r w:rsidRPr="41BCD859">
              <w:rPr>
                <w:color w:val="7030A0"/>
                <w:sz w:val="24"/>
                <w:szCs w:val="24"/>
              </w:rPr>
              <w:t>Plants and Their Growth A1</w:t>
            </w:r>
          </w:p>
          <w:p w:rsidR="00086887" w:rsidRPr="00677A08" w:rsidRDefault="00086887" w:rsidP="00E413A5">
            <w:pPr>
              <w:jc w:val="center"/>
              <w:rPr>
                <w:color w:val="7030A0"/>
                <w:sz w:val="24"/>
                <w:szCs w:val="24"/>
              </w:rPr>
            </w:pPr>
            <w:r w:rsidRPr="41BCD859">
              <w:rPr>
                <w:color w:val="7030A0"/>
                <w:sz w:val="24"/>
                <w:szCs w:val="24"/>
              </w:rPr>
              <w:t>Everyday Materials S2</w:t>
            </w:r>
          </w:p>
        </w:tc>
      </w:tr>
      <w:tr w:rsidR="0027500F" w:rsidTr="0027500F">
        <w:trPr>
          <w:trHeight w:val="1489"/>
        </w:trPr>
        <w:tc>
          <w:tcPr>
            <w:tcW w:w="2302" w:type="dxa"/>
          </w:tcPr>
          <w:p w:rsidR="0027500F" w:rsidRPr="00677A08" w:rsidRDefault="0027500F" w:rsidP="00E413A5">
            <w:pPr>
              <w:jc w:val="center"/>
              <w:rPr>
                <w:color w:val="0070C0"/>
                <w:sz w:val="24"/>
                <w:szCs w:val="32"/>
              </w:rPr>
            </w:pPr>
            <w:r w:rsidRPr="00677A08">
              <w:rPr>
                <w:color w:val="0070C0"/>
                <w:sz w:val="24"/>
                <w:szCs w:val="32"/>
              </w:rPr>
              <w:t>Year 2</w:t>
            </w:r>
          </w:p>
        </w:tc>
        <w:tc>
          <w:tcPr>
            <w:tcW w:w="3007" w:type="dxa"/>
            <w:vAlign w:val="center"/>
          </w:tcPr>
          <w:p w:rsidR="0027500F" w:rsidRPr="00677A08"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Animals Including Humans-Growth</w:t>
            </w:r>
          </w:p>
        </w:tc>
        <w:tc>
          <w:tcPr>
            <w:tcW w:w="3007" w:type="dxa"/>
            <w:vAlign w:val="center"/>
          </w:tcPr>
          <w:p w:rsidR="0027500F" w:rsidRPr="00677A08" w:rsidRDefault="0027500F" w:rsidP="0027500F">
            <w:pPr>
              <w:jc w:val="center"/>
              <w:rPr>
                <w:color w:val="0070C0"/>
                <w:sz w:val="24"/>
                <w:szCs w:val="24"/>
              </w:rPr>
            </w:pPr>
            <w:r>
              <w:rPr>
                <w:color w:val="0070C0"/>
                <w:sz w:val="24"/>
                <w:szCs w:val="24"/>
              </w:rPr>
              <w:t>Animals including humans-Life cycles</w:t>
            </w:r>
          </w:p>
        </w:tc>
        <w:tc>
          <w:tcPr>
            <w:tcW w:w="3007" w:type="dxa"/>
            <w:vAlign w:val="center"/>
          </w:tcPr>
          <w:p w:rsidR="0027500F" w:rsidRDefault="0027500F" w:rsidP="0027500F">
            <w:pPr>
              <w:jc w:val="center"/>
              <w:rPr>
                <w:color w:val="0070C0"/>
                <w:sz w:val="24"/>
                <w:szCs w:val="24"/>
              </w:rPr>
            </w:pPr>
          </w:p>
          <w:p w:rsidR="0027500F" w:rsidRPr="00677A08" w:rsidRDefault="0027500F" w:rsidP="0027500F">
            <w:pPr>
              <w:jc w:val="center"/>
              <w:rPr>
                <w:color w:val="0070C0"/>
                <w:sz w:val="24"/>
                <w:szCs w:val="24"/>
              </w:rPr>
            </w:pPr>
            <w:r w:rsidRPr="00957DA8">
              <w:rPr>
                <w:color w:val="0070C0"/>
                <w:sz w:val="24"/>
                <w:szCs w:val="24"/>
              </w:rPr>
              <w:t>Living Things and Their Habitats</w:t>
            </w:r>
          </w:p>
        </w:tc>
        <w:tc>
          <w:tcPr>
            <w:tcW w:w="3007" w:type="dxa"/>
            <w:vAlign w:val="center"/>
          </w:tcPr>
          <w:p w:rsidR="0027500F" w:rsidRPr="00677A08" w:rsidRDefault="0027500F" w:rsidP="0027500F">
            <w:pPr>
              <w:jc w:val="center"/>
              <w:rPr>
                <w:color w:val="0070C0"/>
                <w:sz w:val="24"/>
                <w:szCs w:val="24"/>
              </w:rPr>
            </w:pPr>
            <w:r>
              <w:rPr>
                <w:color w:val="0070C0"/>
                <w:sz w:val="24"/>
                <w:szCs w:val="24"/>
              </w:rPr>
              <w:t>Living things and their habitat- Habitats around the world</w:t>
            </w:r>
          </w:p>
        </w:tc>
        <w:tc>
          <w:tcPr>
            <w:tcW w:w="3007" w:type="dxa"/>
            <w:vAlign w:val="center"/>
          </w:tcPr>
          <w:p w:rsidR="0027500F" w:rsidRPr="00677A08"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Plants and Their Growth</w:t>
            </w:r>
          </w:p>
        </w:tc>
        <w:tc>
          <w:tcPr>
            <w:tcW w:w="3007" w:type="dxa"/>
            <w:vAlign w:val="center"/>
          </w:tcPr>
          <w:p w:rsidR="0027500F" w:rsidRDefault="0027500F" w:rsidP="0027500F">
            <w:pPr>
              <w:jc w:val="center"/>
              <w:rPr>
                <w:color w:val="0070C0"/>
                <w:sz w:val="24"/>
                <w:szCs w:val="24"/>
              </w:rPr>
            </w:pPr>
          </w:p>
          <w:p w:rsidR="0027500F" w:rsidRPr="00677A08" w:rsidRDefault="0027500F" w:rsidP="0027500F">
            <w:pPr>
              <w:jc w:val="center"/>
              <w:rPr>
                <w:color w:val="0070C0"/>
                <w:sz w:val="24"/>
                <w:szCs w:val="24"/>
              </w:rPr>
            </w:pPr>
            <w:r>
              <w:rPr>
                <w:color w:val="0070C0"/>
                <w:sz w:val="24"/>
                <w:szCs w:val="24"/>
              </w:rPr>
              <w:t>Every Day Materials</w:t>
            </w:r>
          </w:p>
        </w:tc>
      </w:tr>
      <w:tr w:rsidR="00086887" w:rsidTr="0027500F">
        <w:trPr>
          <w:trHeight w:val="1418"/>
        </w:trPr>
        <w:tc>
          <w:tcPr>
            <w:tcW w:w="2302" w:type="dxa"/>
          </w:tcPr>
          <w:p w:rsidR="00086887" w:rsidRPr="00677A08" w:rsidRDefault="00086887" w:rsidP="00E413A5">
            <w:pPr>
              <w:jc w:val="center"/>
              <w:rPr>
                <w:color w:val="92D050"/>
                <w:sz w:val="24"/>
                <w:szCs w:val="32"/>
              </w:rPr>
            </w:pPr>
            <w:r w:rsidRPr="00677A08">
              <w:rPr>
                <w:color w:val="92D050"/>
                <w:sz w:val="24"/>
                <w:szCs w:val="32"/>
              </w:rPr>
              <w:t>Year 3</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tabs>
                <w:tab w:val="left" w:pos="380"/>
              </w:tabs>
              <w:jc w:val="center"/>
              <w:rPr>
                <w:color w:val="92D050"/>
                <w:sz w:val="24"/>
                <w:szCs w:val="24"/>
              </w:rPr>
            </w:pPr>
            <w:r w:rsidRPr="00677A08">
              <w:rPr>
                <w:color w:val="92D050"/>
                <w:sz w:val="24"/>
                <w:szCs w:val="24"/>
              </w:rPr>
              <w:t>An</w:t>
            </w:r>
            <w:r>
              <w:rPr>
                <w:color w:val="92D050"/>
                <w:sz w:val="24"/>
                <w:szCs w:val="24"/>
              </w:rPr>
              <w:t>imals Including Humans</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Light</w:t>
            </w:r>
          </w:p>
        </w:tc>
        <w:tc>
          <w:tcPr>
            <w:tcW w:w="3007" w:type="dxa"/>
          </w:tcPr>
          <w:p w:rsidR="00086887" w:rsidRPr="00677A08" w:rsidRDefault="00086887" w:rsidP="00E413A5">
            <w:pPr>
              <w:jc w:val="center"/>
              <w:rPr>
                <w:color w:val="92D050"/>
                <w:sz w:val="24"/>
                <w:szCs w:val="24"/>
              </w:rPr>
            </w:pPr>
          </w:p>
          <w:p w:rsidR="00086887" w:rsidRDefault="00086887" w:rsidP="00E413A5">
            <w:pPr>
              <w:jc w:val="center"/>
              <w:rPr>
                <w:color w:val="92D050"/>
                <w:sz w:val="24"/>
                <w:szCs w:val="24"/>
              </w:rPr>
            </w:pPr>
            <w:r>
              <w:rPr>
                <w:color w:val="92D050"/>
                <w:sz w:val="24"/>
                <w:szCs w:val="24"/>
              </w:rPr>
              <w:t xml:space="preserve">Geology </w:t>
            </w:r>
          </w:p>
          <w:p w:rsidR="00086887" w:rsidRPr="00677A08" w:rsidRDefault="00086887" w:rsidP="00E413A5">
            <w:pPr>
              <w:jc w:val="center"/>
              <w:rPr>
                <w:color w:val="92D050"/>
                <w:sz w:val="24"/>
                <w:szCs w:val="24"/>
              </w:rPr>
            </w:pPr>
            <w:r>
              <w:rPr>
                <w:color w:val="92D050"/>
                <w:sz w:val="24"/>
                <w:szCs w:val="24"/>
              </w:rPr>
              <w:t>(rocks &amp; soils)</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Forces and Magnets</w:t>
            </w:r>
          </w:p>
          <w:p w:rsidR="00086887" w:rsidRPr="00677A08" w:rsidRDefault="00086887" w:rsidP="00E413A5">
            <w:pPr>
              <w:jc w:val="center"/>
              <w:rPr>
                <w:color w:val="92D050"/>
                <w:sz w:val="24"/>
                <w:szCs w:val="24"/>
              </w:rPr>
            </w:pP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Plants and Their Growth</w:t>
            </w:r>
          </w:p>
        </w:tc>
        <w:tc>
          <w:tcPr>
            <w:tcW w:w="3007" w:type="dxa"/>
          </w:tcPr>
          <w:p w:rsidR="00086887" w:rsidRPr="00677A08" w:rsidRDefault="00086887" w:rsidP="00E413A5">
            <w:pPr>
              <w:jc w:val="center"/>
              <w:rPr>
                <w:color w:val="92D050"/>
                <w:sz w:val="24"/>
                <w:szCs w:val="24"/>
              </w:rPr>
            </w:pPr>
          </w:p>
          <w:p w:rsidR="00086887" w:rsidRPr="00677A08" w:rsidRDefault="00086887" w:rsidP="00E413A5">
            <w:pPr>
              <w:jc w:val="center"/>
              <w:rPr>
                <w:color w:val="92D050"/>
                <w:sz w:val="24"/>
                <w:szCs w:val="24"/>
              </w:rPr>
            </w:pPr>
            <w:r>
              <w:rPr>
                <w:color w:val="92D050"/>
                <w:sz w:val="24"/>
                <w:szCs w:val="24"/>
              </w:rPr>
              <w:t>Plants and Pollination</w:t>
            </w:r>
          </w:p>
        </w:tc>
      </w:tr>
      <w:tr w:rsidR="00086887" w:rsidTr="0027500F">
        <w:trPr>
          <w:trHeight w:val="1489"/>
        </w:trPr>
        <w:tc>
          <w:tcPr>
            <w:tcW w:w="2302" w:type="dxa"/>
          </w:tcPr>
          <w:p w:rsidR="00086887" w:rsidRPr="00677A08" w:rsidRDefault="00086887" w:rsidP="00E413A5">
            <w:pPr>
              <w:jc w:val="center"/>
              <w:rPr>
                <w:color w:val="FFC000"/>
                <w:sz w:val="24"/>
                <w:szCs w:val="32"/>
              </w:rPr>
            </w:pPr>
            <w:r w:rsidRPr="00677A08">
              <w:rPr>
                <w:color w:val="FFC000"/>
                <w:sz w:val="24"/>
                <w:szCs w:val="32"/>
              </w:rPr>
              <w:t>Year 4</w:t>
            </w: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Electricity</w:t>
            </w:r>
          </w:p>
          <w:p w:rsidR="00086887" w:rsidRPr="00677A08" w:rsidRDefault="00086887" w:rsidP="00E413A5">
            <w:pPr>
              <w:jc w:val="center"/>
              <w:rPr>
                <w:color w:val="FFC000"/>
                <w:sz w:val="24"/>
                <w:szCs w:val="24"/>
              </w:rPr>
            </w:pP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States of Matter</w:t>
            </w:r>
          </w:p>
        </w:tc>
        <w:tc>
          <w:tcPr>
            <w:tcW w:w="3007" w:type="dxa"/>
          </w:tcPr>
          <w:p w:rsidR="00086887" w:rsidRPr="00677A08" w:rsidRDefault="00086887" w:rsidP="00E413A5">
            <w:pPr>
              <w:jc w:val="center"/>
              <w:rPr>
                <w:color w:val="FFC000"/>
                <w:sz w:val="24"/>
                <w:szCs w:val="24"/>
              </w:rPr>
            </w:pPr>
          </w:p>
          <w:p w:rsidR="00086887" w:rsidRPr="00677A08" w:rsidRDefault="00086887" w:rsidP="00E413A5">
            <w:pPr>
              <w:jc w:val="center"/>
              <w:rPr>
                <w:color w:val="FFC000"/>
                <w:sz w:val="24"/>
                <w:szCs w:val="24"/>
              </w:rPr>
            </w:pPr>
            <w:r>
              <w:rPr>
                <w:color w:val="FFC000"/>
                <w:sz w:val="24"/>
                <w:szCs w:val="24"/>
              </w:rPr>
              <w:t>Sound</w:t>
            </w:r>
          </w:p>
        </w:tc>
        <w:tc>
          <w:tcPr>
            <w:tcW w:w="3007" w:type="dxa"/>
          </w:tcPr>
          <w:p w:rsidR="00086887" w:rsidRDefault="00086887" w:rsidP="00E413A5">
            <w:pPr>
              <w:jc w:val="center"/>
              <w:rPr>
                <w:color w:val="FFC000"/>
                <w:sz w:val="24"/>
                <w:szCs w:val="24"/>
              </w:rPr>
            </w:pPr>
            <w:r>
              <w:rPr>
                <w:color w:val="FFC000"/>
                <w:sz w:val="24"/>
                <w:szCs w:val="24"/>
              </w:rPr>
              <w:t>Living Things and Their Habitats</w:t>
            </w:r>
          </w:p>
          <w:p w:rsidR="00086887" w:rsidRPr="00677A08" w:rsidRDefault="00086887" w:rsidP="00E413A5">
            <w:pPr>
              <w:jc w:val="center"/>
              <w:rPr>
                <w:color w:val="FFC000"/>
                <w:sz w:val="24"/>
                <w:szCs w:val="24"/>
              </w:rPr>
            </w:pPr>
          </w:p>
        </w:tc>
        <w:tc>
          <w:tcPr>
            <w:tcW w:w="3007" w:type="dxa"/>
          </w:tcPr>
          <w:p w:rsidR="00086887" w:rsidRPr="00677A08" w:rsidRDefault="00086887" w:rsidP="00E413A5">
            <w:pPr>
              <w:jc w:val="center"/>
              <w:rPr>
                <w:color w:val="FFC000"/>
                <w:sz w:val="24"/>
                <w:szCs w:val="24"/>
              </w:rPr>
            </w:pPr>
            <w:r>
              <w:rPr>
                <w:color w:val="FFC000"/>
                <w:sz w:val="24"/>
                <w:szCs w:val="24"/>
              </w:rPr>
              <w:t>Animals Including Humans (the digestive system)</w:t>
            </w:r>
          </w:p>
        </w:tc>
        <w:tc>
          <w:tcPr>
            <w:tcW w:w="3007" w:type="dxa"/>
          </w:tcPr>
          <w:p w:rsidR="00086887" w:rsidRPr="00677A08" w:rsidRDefault="00086887" w:rsidP="00E413A5">
            <w:pPr>
              <w:jc w:val="center"/>
              <w:rPr>
                <w:color w:val="FFC000"/>
                <w:sz w:val="24"/>
                <w:szCs w:val="24"/>
              </w:rPr>
            </w:pPr>
            <w:r>
              <w:rPr>
                <w:color w:val="FFC000"/>
                <w:sz w:val="24"/>
                <w:szCs w:val="24"/>
              </w:rPr>
              <w:t>Living Things and Their Habitats (ecology)</w:t>
            </w:r>
          </w:p>
        </w:tc>
      </w:tr>
      <w:tr w:rsidR="00086887" w:rsidTr="0027500F">
        <w:trPr>
          <w:trHeight w:val="1418"/>
        </w:trPr>
        <w:tc>
          <w:tcPr>
            <w:tcW w:w="2302" w:type="dxa"/>
          </w:tcPr>
          <w:p w:rsidR="00086887" w:rsidRPr="00677A08" w:rsidRDefault="00086887" w:rsidP="00E413A5">
            <w:pPr>
              <w:jc w:val="center"/>
              <w:rPr>
                <w:color w:val="FF0000"/>
                <w:sz w:val="24"/>
                <w:szCs w:val="32"/>
              </w:rPr>
            </w:pPr>
            <w:r w:rsidRPr="00677A08">
              <w:rPr>
                <w:color w:val="FF0000"/>
                <w:sz w:val="24"/>
                <w:szCs w:val="32"/>
              </w:rPr>
              <w:t xml:space="preserve">Year 5 </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Earth and Space</w:t>
            </w:r>
          </w:p>
          <w:p w:rsidR="00086887" w:rsidRPr="00677A08" w:rsidRDefault="00086887" w:rsidP="00E413A5">
            <w:pPr>
              <w:jc w:val="center"/>
              <w:rPr>
                <w:color w:val="FF0000"/>
                <w:sz w:val="24"/>
                <w:szCs w:val="24"/>
              </w:rPr>
            </w:pPr>
          </w:p>
        </w:tc>
        <w:tc>
          <w:tcPr>
            <w:tcW w:w="3007" w:type="dxa"/>
          </w:tcPr>
          <w:p w:rsidR="00086887"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Forces</w:t>
            </w:r>
          </w:p>
        </w:tc>
        <w:tc>
          <w:tcPr>
            <w:tcW w:w="3007" w:type="dxa"/>
          </w:tcPr>
          <w:p w:rsidR="00086887" w:rsidRPr="00677A08" w:rsidRDefault="00086887" w:rsidP="00E413A5">
            <w:pPr>
              <w:jc w:val="center"/>
              <w:rPr>
                <w:color w:val="FF0000"/>
                <w:sz w:val="24"/>
                <w:szCs w:val="24"/>
              </w:rPr>
            </w:pPr>
            <w:r>
              <w:rPr>
                <w:color w:val="FF0000"/>
                <w:sz w:val="24"/>
                <w:szCs w:val="24"/>
              </w:rPr>
              <w:t>Properties and Changes of Materials</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Living Things and Their Environments</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Human Biology</w:t>
            </w:r>
          </w:p>
        </w:tc>
        <w:tc>
          <w:tcPr>
            <w:tcW w:w="3007" w:type="dxa"/>
          </w:tcPr>
          <w:p w:rsidR="00086887" w:rsidRPr="00677A08" w:rsidRDefault="00086887" w:rsidP="00E413A5">
            <w:pPr>
              <w:jc w:val="center"/>
              <w:rPr>
                <w:color w:val="FF0000"/>
                <w:sz w:val="24"/>
                <w:szCs w:val="24"/>
              </w:rPr>
            </w:pPr>
          </w:p>
          <w:p w:rsidR="00086887" w:rsidRPr="00677A08" w:rsidRDefault="00086887" w:rsidP="00E413A5">
            <w:pPr>
              <w:jc w:val="center"/>
              <w:rPr>
                <w:color w:val="FF0000"/>
                <w:sz w:val="24"/>
                <w:szCs w:val="24"/>
              </w:rPr>
            </w:pPr>
            <w:r>
              <w:rPr>
                <w:color w:val="FF0000"/>
                <w:sz w:val="24"/>
                <w:szCs w:val="24"/>
              </w:rPr>
              <w:t>Revision Unit</w:t>
            </w:r>
          </w:p>
        </w:tc>
      </w:tr>
      <w:tr w:rsidR="00086887" w:rsidTr="0027500F">
        <w:trPr>
          <w:trHeight w:val="1418"/>
        </w:trPr>
        <w:tc>
          <w:tcPr>
            <w:tcW w:w="2302" w:type="dxa"/>
          </w:tcPr>
          <w:p w:rsidR="00086887" w:rsidRPr="00677A08" w:rsidRDefault="00086887" w:rsidP="00E413A5">
            <w:pPr>
              <w:jc w:val="center"/>
              <w:rPr>
                <w:color w:val="FF66FF"/>
                <w:sz w:val="24"/>
                <w:szCs w:val="32"/>
              </w:rPr>
            </w:pPr>
            <w:r w:rsidRPr="00677A08">
              <w:rPr>
                <w:color w:val="FF66FF"/>
                <w:sz w:val="24"/>
                <w:szCs w:val="32"/>
              </w:rPr>
              <w:t xml:space="preserve">Year 6 </w:t>
            </w: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Light</w:t>
            </w:r>
          </w:p>
          <w:p w:rsidR="00086887" w:rsidRPr="00677A08" w:rsidRDefault="00086887" w:rsidP="00E413A5">
            <w:pPr>
              <w:jc w:val="center"/>
              <w:rPr>
                <w:color w:val="FF66FF"/>
                <w:sz w:val="24"/>
                <w:szCs w:val="24"/>
              </w:rPr>
            </w:pPr>
          </w:p>
        </w:tc>
        <w:tc>
          <w:tcPr>
            <w:tcW w:w="3007" w:type="dxa"/>
          </w:tcPr>
          <w:p w:rsidR="00086887"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Electricity</w:t>
            </w:r>
          </w:p>
        </w:tc>
        <w:tc>
          <w:tcPr>
            <w:tcW w:w="3007" w:type="dxa"/>
          </w:tcPr>
          <w:p w:rsidR="00086887" w:rsidRPr="00677A08" w:rsidRDefault="00086887" w:rsidP="00E413A5">
            <w:pPr>
              <w:jc w:val="center"/>
              <w:rPr>
                <w:color w:val="FF66FF"/>
                <w:sz w:val="24"/>
                <w:szCs w:val="24"/>
              </w:rPr>
            </w:pPr>
            <w:r>
              <w:rPr>
                <w:color w:val="FF66FF"/>
                <w:sz w:val="24"/>
                <w:szCs w:val="24"/>
              </w:rPr>
              <w:t>Classification of Living Things</w:t>
            </w:r>
          </w:p>
          <w:p w:rsidR="00086887" w:rsidRPr="00677A08" w:rsidRDefault="00086887" w:rsidP="00E413A5">
            <w:pPr>
              <w:jc w:val="center"/>
              <w:rPr>
                <w:color w:val="FF66FF"/>
                <w:sz w:val="24"/>
                <w:szCs w:val="24"/>
              </w:rPr>
            </w:pP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p>
        </w:tc>
        <w:tc>
          <w:tcPr>
            <w:tcW w:w="3007" w:type="dxa"/>
          </w:tcPr>
          <w:p w:rsidR="00086887" w:rsidRDefault="00086887" w:rsidP="00E413A5">
            <w:pPr>
              <w:jc w:val="center"/>
              <w:rPr>
                <w:color w:val="FF66FF"/>
                <w:sz w:val="24"/>
                <w:szCs w:val="24"/>
              </w:rPr>
            </w:pPr>
            <w:r>
              <w:rPr>
                <w:color w:val="FF66FF"/>
                <w:sz w:val="24"/>
                <w:szCs w:val="24"/>
              </w:rPr>
              <w:t>Evolution and Inheritance</w:t>
            </w:r>
          </w:p>
          <w:p w:rsidR="00086887"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The Human Body (circulation)</w:t>
            </w:r>
          </w:p>
        </w:tc>
        <w:tc>
          <w:tcPr>
            <w:tcW w:w="3007" w:type="dxa"/>
          </w:tcPr>
          <w:p w:rsidR="00086887" w:rsidRPr="00677A08" w:rsidRDefault="00086887" w:rsidP="00E413A5">
            <w:pPr>
              <w:jc w:val="center"/>
              <w:rPr>
                <w:color w:val="FF66FF"/>
                <w:sz w:val="24"/>
                <w:szCs w:val="24"/>
              </w:rPr>
            </w:pPr>
          </w:p>
          <w:p w:rsidR="00086887" w:rsidRPr="00677A08" w:rsidRDefault="00086887" w:rsidP="00E413A5">
            <w:pPr>
              <w:jc w:val="center"/>
              <w:rPr>
                <w:color w:val="FF66FF"/>
                <w:sz w:val="24"/>
                <w:szCs w:val="24"/>
              </w:rPr>
            </w:pPr>
            <w:r>
              <w:rPr>
                <w:color w:val="FF66FF"/>
                <w:sz w:val="24"/>
                <w:szCs w:val="24"/>
              </w:rPr>
              <w:t>Transition Unit</w:t>
            </w:r>
          </w:p>
        </w:tc>
      </w:tr>
    </w:tbl>
    <w:p w:rsidR="00A97457" w:rsidRDefault="00665DEB"/>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p w:rsidR="00086887" w:rsidRDefault="00086887"/>
    <w:tbl>
      <w:tblPr>
        <w:tblW w:w="220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46"/>
        <w:gridCol w:w="3146"/>
        <w:gridCol w:w="3146"/>
        <w:gridCol w:w="3146"/>
        <w:gridCol w:w="3146"/>
        <w:gridCol w:w="3146"/>
        <w:gridCol w:w="3148"/>
      </w:tblGrid>
      <w:tr w:rsidR="005D3076" w:rsidTr="00E413A5">
        <w:trPr>
          <w:trHeight w:val="357"/>
        </w:trPr>
        <w:tc>
          <w:tcPr>
            <w:tcW w:w="3146" w:type="dxa"/>
            <w:vMerge w:val="restart"/>
            <w:vAlign w:val="bottom"/>
            <w:hideMark/>
          </w:tcPr>
          <w:p w:rsidR="005D3076" w:rsidRDefault="005D3076"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lastRenderedPageBreak/>
              <w:t>Year 2</w:t>
            </w:r>
          </w:p>
        </w:tc>
        <w:tc>
          <w:tcPr>
            <w:tcW w:w="3146" w:type="dxa"/>
            <w:vMerge w:val="restart"/>
            <w:vAlign w:val="bottom"/>
            <w:hideMark/>
          </w:tcPr>
          <w:p w:rsidR="005D3076" w:rsidRDefault="005D3076"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t>Year 2</w:t>
            </w:r>
          </w:p>
          <w:p w:rsidR="005D3076" w:rsidRDefault="005D3076" w:rsidP="00E413A5">
            <w:pPr>
              <w:spacing w:line="0" w:lineRule="atLeast"/>
              <w:jc w:val="center"/>
              <w:rPr>
                <w:rFonts w:ascii="Calibri Light" w:eastAsia="Calibri Light" w:hAnsi="Calibri Light"/>
                <w:b/>
                <w:w w:val="99"/>
                <w:sz w:val="16"/>
              </w:rPr>
            </w:pPr>
            <w:r>
              <w:rPr>
                <w:rFonts w:ascii="Calibri Light" w:eastAsia="Calibri Light" w:hAnsi="Calibri Light"/>
                <w:b/>
                <w:w w:val="98"/>
                <w:sz w:val="16"/>
              </w:rPr>
              <w:t>Uses of everyday materials</w:t>
            </w:r>
          </w:p>
        </w:tc>
        <w:tc>
          <w:tcPr>
            <w:tcW w:w="3146" w:type="dxa"/>
            <w:vMerge w:val="restart"/>
            <w:vAlign w:val="bottom"/>
            <w:hideMark/>
          </w:tcPr>
          <w:p w:rsidR="005D3076" w:rsidRDefault="005D3076" w:rsidP="00E413A5">
            <w:pPr>
              <w:spacing w:line="0" w:lineRule="atLeast"/>
              <w:jc w:val="center"/>
              <w:rPr>
                <w:rFonts w:ascii="Calibri Light" w:eastAsia="Calibri Light" w:hAnsi="Calibri Light"/>
                <w:b/>
                <w:w w:val="99"/>
                <w:sz w:val="16"/>
              </w:rPr>
            </w:pPr>
            <w:r>
              <w:rPr>
                <w:rFonts w:ascii="Calibri Light" w:eastAsia="Calibri Light" w:hAnsi="Calibri Light"/>
                <w:b/>
                <w:w w:val="99"/>
                <w:sz w:val="16"/>
              </w:rPr>
              <w:t>Year 2</w:t>
            </w:r>
          </w:p>
          <w:p w:rsidR="005D3076" w:rsidRDefault="005D3076" w:rsidP="00E413A5">
            <w:pPr>
              <w:spacing w:line="0" w:lineRule="atLeast"/>
              <w:jc w:val="center"/>
              <w:rPr>
                <w:rFonts w:ascii="Calibri Light" w:eastAsia="Calibri Light" w:hAnsi="Calibri Light"/>
                <w:b/>
                <w:w w:val="99"/>
                <w:sz w:val="16"/>
              </w:rPr>
            </w:pPr>
            <w:r>
              <w:rPr>
                <w:rFonts w:ascii="Calibri Light" w:eastAsia="Calibri Light" w:hAnsi="Calibri Light"/>
                <w:b/>
                <w:w w:val="98"/>
                <w:sz w:val="16"/>
              </w:rPr>
              <w:t>Living things and their habitats</w:t>
            </w:r>
          </w:p>
        </w:tc>
        <w:tc>
          <w:tcPr>
            <w:tcW w:w="3146" w:type="dxa"/>
            <w:vMerge w:val="restart"/>
            <w:vAlign w:val="bottom"/>
            <w:hideMark/>
          </w:tcPr>
          <w:p w:rsidR="005D3076" w:rsidRDefault="005D3076" w:rsidP="00E413A5">
            <w:pPr>
              <w:spacing w:line="0" w:lineRule="atLeast"/>
              <w:ind w:right="80"/>
              <w:jc w:val="center"/>
              <w:rPr>
                <w:rFonts w:ascii="Calibri Light" w:eastAsia="Calibri Light" w:hAnsi="Calibri Light"/>
                <w:b/>
                <w:w w:val="99"/>
                <w:sz w:val="16"/>
              </w:rPr>
            </w:pPr>
            <w:r>
              <w:rPr>
                <w:rFonts w:ascii="Calibri Light" w:eastAsia="Calibri Light" w:hAnsi="Calibri Light"/>
                <w:b/>
                <w:w w:val="99"/>
                <w:sz w:val="16"/>
              </w:rPr>
              <w:t>Year 2</w:t>
            </w:r>
          </w:p>
          <w:p w:rsidR="005D3076" w:rsidRDefault="005D3076" w:rsidP="00E413A5">
            <w:pPr>
              <w:spacing w:line="0" w:lineRule="atLeast"/>
              <w:ind w:right="40"/>
              <w:jc w:val="center"/>
              <w:rPr>
                <w:rFonts w:ascii="Calibri Light" w:eastAsia="Calibri Light" w:hAnsi="Calibri Light"/>
                <w:b/>
                <w:w w:val="97"/>
                <w:sz w:val="16"/>
              </w:rPr>
            </w:pPr>
            <w:r>
              <w:rPr>
                <w:rFonts w:ascii="Calibri Light" w:eastAsia="Calibri Light" w:hAnsi="Calibri Light"/>
                <w:b/>
                <w:w w:val="97"/>
                <w:sz w:val="16"/>
              </w:rPr>
              <w:t>Living things and their habitats –</w:t>
            </w:r>
          </w:p>
          <w:p w:rsidR="005D3076" w:rsidRDefault="005D3076" w:rsidP="00E413A5">
            <w:pPr>
              <w:spacing w:line="0" w:lineRule="atLeast"/>
              <w:ind w:right="20"/>
              <w:jc w:val="center"/>
              <w:rPr>
                <w:rFonts w:ascii="Calibri Light" w:eastAsia="Calibri Light" w:hAnsi="Calibri Light"/>
                <w:b/>
                <w:w w:val="99"/>
                <w:sz w:val="16"/>
              </w:rPr>
            </w:pPr>
            <w:r>
              <w:rPr>
                <w:rFonts w:ascii="Calibri Light" w:eastAsia="Calibri Light" w:hAnsi="Calibri Light"/>
                <w:b/>
                <w:w w:val="98"/>
                <w:sz w:val="16"/>
              </w:rPr>
              <w:t>Habitats around the world</w:t>
            </w:r>
          </w:p>
        </w:tc>
        <w:tc>
          <w:tcPr>
            <w:tcW w:w="3146" w:type="dxa"/>
            <w:vMerge w:val="restart"/>
            <w:vAlign w:val="bottom"/>
            <w:hideMark/>
          </w:tcPr>
          <w:p w:rsidR="005D3076" w:rsidRDefault="005D3076" w:rsidP="00E413A5">
            <w:pPr>
              <w:spacing w:line="0" w:lineRule="atLeast"/>
              <w:ind w:right="40"/>
              <w:jc w:val="center"/>
              <w:rPr>
                <w:rFonts w:ascii="Calibri Light" w:eastAsia="Calibri Light" w:hAnsi="Calibri Light"/>
                <w:b/>
                <w:w w:val="99"/>
                <w:sz w:val="16"/>
              </w:rPr>
            </w:pPr>
            <w:r>
              <w:rPr>
                <w:rFonts w:ascii="Calibri Light" w:eastAsia="Calibri Light" w:hAnsi="Calibri Light"/>
                <w:b/>
                <w:w w:val="99"/>
                <w:sz w:val="16"/>
              </w:rPr>
              <w:t>Year 2</w:t>
            </w:r>
          </w:p>
          <w:p w:rsidR="005D3076" w:rsidRDefault="005D3076" w:rsidP="00E413A5">
            <w:pPr>
              <w:spacing w:line="0" w:lineRule="atLeast"/>
              <w:ind w:right="60"/>
              <w:jc w:val="center"/>
              <w:rPr>
                <w:rFonts w:ascii="Calibri Light" w:eastAsia="Calibri Light" w:hAnsi="Calibri Light"/>
                <w:b/>
                <w:w w:val="97"/>
                <w:sz w:val="16"/>
              </w:rPr>
            </w:pPr>
            <w:r>
              <w:rPr>
                <w:rFonts w:ascii="Calibri Light" w:eastAsia="Calibri Light" w:hAnsi="Calibri Light"/>
                <w:b/>
                <w:w w:val="97"/>
                <w:sz w:val="16"/>
              </w:rPr>
              <w:t>Animals, including humans 1 –</w:t>
            </w:r>
          </w:p>
          <w:p w:rsidR="005D3076" w:rsidRDefault="005D3076" w:rsidP="00E413A5">
            <w:pPr>
              <w:spacing w:line="0" w:lineRule="atLeast"/>
              <w:ind w:right="60"/>
              <w:jc w:val="center"/>
              <w:rPr>
                <w:rFonts w:ascii="Calibri Light" w:eastAsia="Calibri Light" w:hAnsi="Calibri Light"/>
                <w:b/>
                <w:w w:val="99"/>
                <w:sz w:val="16"/>
              </w:rPr>
            </w:pPr>
            <w:r>
              <w:rPr>
                <w:rFonts w:ascii="Calibri Light" w:eastAsia="Calibri Light" w:hAnsi="Calibri Light"/>
                <w:b/>
                <w:w w:val="99"/>
                <w:sz w:val="16"/>
              </w:rPr>
              <w:t>Health and</w:t>
            </w:r>
          </w:p>
          <w:p w:rsidR="005D3076" w:rsidRDefault="005D3076" w:rsidP="00E413A5">
            <w:pPr>
              <w:spacing w:line="0" w:lineRule="atLeast"/>
              <w:ind w:right="40"/>
              <w:jc w:val="center"/>
              <w:rPr>
                <w:rFonts w:ascii="Calibri Light" w:eastAsia="Calibri Light" w:hAnsi="Calibri Light"/>
                <w:b/>
                <w:w w:val="99"/>
                <w:sz w:val="16"/>
              </w:rPr>
            </w:pPr>
            <w:r>
              <w:rPr>
                <w:rFonts w:ascii="Calibri Light" w:eastAsia="Calibri Light" w:hAnsi="Calibri Light"/>
                <w:b/>
                <w:w w:val="98"/>
                <w:sz w:val="16"/>
              </w:rPr>
              <w:t>survival</w:t>
            </w:r>
          </w:p>
        </w:tc>
        <w:tc>
          <w:tcPr>
            <w:tcW w:w="3146" w:type="dxa"/>
            <w:vMerge w:val="restart"/>
            <w:vAlign w:val="bottom"/>
            <w:hideMark/>
          </w:tcPr>
          <w:p w:rsidR="005D3076" w:rsidRDefault="005D3076" w:rsidP="00E413A5">
            <w:pPr>
              <w:spacing w:line="0" w:lineRule="atLeast"/>
              <w:ind w:right="40"/>
              <w:jc w:val="center"/>
              <w:rPr>
                <w:rFonts w:ascii="Calibri Light" w:eastAsia="Calibri Light" w:hAnsi="Calibri Light"/>
                <w:b/>
                <w:w w:val="99"/>
                <w:sz w:val="16"/>
              </w:rPr>
            </w:pPr>
            <w:r>
              <w:rPr>
                <w:rFonts w:ascii="Calibri Light" w:eastAsia="Calibri Light" w:hAnsi="Calibri Light"/>
                <w:b/>
                <w:w w:val="99"/>
                <w:sz w:val="16"/>
              </w:rPr>
              <w:t>Year 2</w:t>
            </w:r>
          </w:p>
          <w:p w:rsidR="005D3076" w:rsidRDefault="005D3076" w:rsidP="00E413A5">
            <w:pPr>
              <w:spacing w:line="0" w:lineRule="atLeast"/>
              <w:ind w:right="40"/>
              <w:jc w:val="center"/>
              <w:rPr>
                <w:rFonts w:ascii="Calibri Light" w:eastAsia="Calibri Light" w:hAnsi="Calibri Light"/>
                <w:b/>
                <w:w w:val="98"/>
                <w:sz w:val="16"/>
              </w:rPr>
            </w:pPr>
            <w:r>
              <w:rPr>
                <w:rFonts w:ascii="Calibri Light" w:eastAsia="Calibri Light" w:hAnsi="Calibri Light"/>
                <w:b/>
                <w:w w:val="98"/>
                <w:sz w:val="16"/>
              </w:rPr>
              <w:t>Animals, including humans 2 –</w:t>
            </w:r>
          </w:p>
          <w:p w:rsidR="005D3076" w:rsidRDefault="005D3076" w:rsidP="00E413A5">
            <w:pPr>
              <w:spacing w:line="0" w:lineRule="atLeast"/>
              <w:ind w:right="40"/>
              <w:jc w:val="center"/>
              <w:rPr>
                <w:rFonts w:ascii="Calibri Light" w:eastAsia="Calibri Light" w:hAnsi="Calibri Light"/>
                <w:b/>
                <w:w w:val="99"/>
                <w:sz w:val="16"/>
              </w:rPr>
            </w:pPr>
            <w:r>
              <w:rPr>
                <w:rFonts w:ascii="Calibri Light" w:eastAsia="Calibri Light" w:hAnsi="Calibri Light"/>
                <w:b/>
                <w:w w:val="98"/>
                <w:sz w:val="16"/>
              </w:rPr>
              <w:t>Life cycles</w:t>
            </w:r>
          </w:p>
        </w:tc>
        <w:tc>
          <w:tcPr>
            <w:tcW w:w="3148" w:type="dxa"/>
            <w:vMerge w:val="restart"/>
            <w:vAlign w:val="bottom"/>
            <w:hideMark/>
          </w:tcPr>
          <w:p w:rsidR="005D3076" w:rsidRDefault="005D3076" w:rsidP="00E413A5">
            <w:pPr>
              <w:spacing w:line="0" w:lineRule="atLeast"/>
              <w:ind w:left="920"/>
              <w:rPr>
                <w:rFonts w:ascii="Calibri Light" w:eastAsia="Calibri Light" w:hAnsi="Calibri Light"/>
                <w:b/>
                <w:sz w:val="16"/>
              </w:rPr>
            </w:pPr>
            <w:r>
              <w:rPr>
                <w:rFonts w:ascii="Calibri Light" w:eastAsia="Calibri Light" w:hAnsi="Calibri Light"/>
                <w:b/>
                <w:sz w:val="16"/>
              </w:rPr>
              <w:t>Year 2</w:t>
            </w:r>
          </w:p>
          <w:p w:rsidR="005D3076" w:rsidRDefault="005D3076" w:rsidP="00E413A5">
            <w:pPr>
              <w:spacing w:line="0" w:lineRule="atLeast"/>
              <w:ind w:left="920"/>
              <w:rPr>
                <w:rFonts w:ascii="Calibri Light" w:eastAsia="Calibri Light" w:hAnsi="Calibri Light"/>
                <w:b/>
                <w:sz w:val="16"/>
              </w:rPr>
            </w:pPr>
            <w:r>
              <w:rPr>
                <w:rFonts w:ascii="Calibri Light" w:eastAsia="Calibri Light" w:hAnsi="Calibri Light"/>
                <w:b/>
                <w:sz w:val="16"/>
              </w:rPr>
              <w:t>Plants</w:t>
            </w:r>
          </w:p>
        </w:tc>
      </w:tr>
      <w:tr w:rsidR="005D3076" w:rsidTr="00E413A5">
        <w:trPr>
          <w:trHeight w:val="264"/>
        </w:trPr>
        <w:tc>
          <w:tcPr>
            <w:tcW w:w="3146" w:type="dxa"/>
            <w:vMerge/>
            <w:vAlign w:val="bottom"/>
          </w:tcPr>
          <w:p w:rsidR="005D3076" w:rsidRDefault="005D3076" w:rsidP="00E413A5">
            <w:pPr>
              <w:spacing w:line="0" w:lineRule="atLeast"/>
              <w:rPr>
                <w:rFonts w:ascii="Times New Roman" w:eastAsia="Times New Roman" w:hAnsi="Times New Roman"/>
                <w:sz w:val="9"/>
              </w:rPr>
            </w:pPr>
          </w:p>
        </w:tc>
        <w:tc>
          <w:tcPr>
            <w:tcW w:w="3146" w:type="dxa"/>
            <w:vMerge/>
            <w:vAlign w:val="bottom"/>
          </w:tcPr>
          <w:p w:rsidR="005D3076" w:rsidRDefault="005D3076" w:rsidP="00E413A5">
            <w:pPr>
              <w:spacing w:line="0" w:lineRule="atLeast"/>
              <w:jc w:val="center"/>
              <w:rPr>
                <w:rFonts w:ascii="Times New Roman" w:eastAsia="Times New Roman" w:hAnsi="Times New Roman"/>
                <w:sz w:val="9"/>
              </w:rPr>
            </w:pPr>
          </w:p>
        </w:tc>
        <w:tc>
          <w:tcPr>
            <w:tcW w:w="3146" w:type="dxa"/>
            <w:vMerge/>
            <w:vAlign w:val="bottom"/>
          </w:tcPr>
          <w:p w:rsidR="005D3076" w:rsidRDefault="005D3076" w:rsidP="00E413A5">
            <w:pPr>
              <w:spacing w:line="0" w:lineRule="atLeast"/>
              <w:jc w:val="center"/>
              <w:rPr>
                <w:rFonts w:ascii="Times New Roman" w:eastAsia="Times New Roman" w:hAnsi="Times New Roman"/>
                <w:sz w:val="9"/>
              </w:rPr>
            </w:pPr>
          </w:p>
        </w:tc>
        <w:tc>
          <w:tcPr>
            <w:tcW w:w="3146" w:type="dxa"/>
            <w:vMerge/>
            <w:vAlign w:val="bottom"/>
          </w:tcPr>
          <w:p w:rsidR="005D3076" w:rsidRDefault="005D3076" w:rsidP="00E413A5">
            <w:pPr>
              <w:spacing w:line="0" w:lineRule="atLeast"/>
              <w:ind w:right="20"/>
              <w:jc w:val="center"/>
              <w:rPr>
                <w:rFonts w:ascii="Times New Roman" w:eastAsia="Times New Roman" w:hAnsi="Times New Roman"/>
                <w:sz w:val="9"/>
              </w:rPr>
            </w:pPr>
          </w:p>
        </w:tc>
        <w:tc>
          <w:tcPr>
            <w:tcW w:w="3146" w:type="dxa"/>
            <w:vMerge/>
            <w:vAlign w:val="bottom"/>
          </w:tcPr>
          <w:p w:rsidR="005D3076" w:rsidRDefault="005D3076" w:rsidP="00E413A5">
            <w:pPr>
              <w:spacing w:line="0" w:lineRule="atLeast"/>
              <w:ind w:right="40"/>
              <w:jc w:val="center"/>
              <w:rPr>
                <w:rFonts w:ascii="Times New Roman" w:eastAsia="Times New Roman" w:hAnsi="Times New Roman"/>
                <w:sz w:val="9"/>
              </w:rPr>
            </w:pPr>
          </w:p>
        </w:tc>
        <w:tc>
          <w:tcPr>
            <w:tcW w:w="3146" w:type="dxa"/>
            <w:vMerge/>
            <w:vAlign w:val="center"/>
            <w:hideMark/>
          </w:tcPr>
          <w:p w:rsidR="005D3076" w:rsidRDefault="005D3076" w:rsidP="00E413A5">
            <w:pPr>
              <w:spacing w:line="0" w:lineRule="atLeast"/>
              <w:ind w:right="40"/>
              <w:jc w:val="center"/>
              <w:rPr>
                <w:rFonts w:ascii="Calibri Light" w:eastAsia="Calibri Light" w:hAnsi="Calibri Light"/>
                <w:b/>
                <w:w w:val="99"/>
                <w:sz w:val="16"/>
              </w:rPr>
            </w:pPr>
          </w:p>
        </w:tc>
        <w:tc>
          <w:tcPr>
            <w:tcW w:w="3148" w:type="dxa"/>
            <w:vMerge/>
            <w:vAlign w:val="bottom"/>
          </w:tcPr>
          <w:p w:rsidR="005D3076" w:rsidRDefault="005D3076" w:rsidP="00E413A5">
            <w:pPr>
              <w:spacing w:line="0" w:lineRule="atLeast"/>
              <w:ind w:left="920"/>
              <w:rPr>
                <w:rFonts w:ascii="Times New Roman" w:eastAsia="Times New Roman" w:hAnsi="Times New Roman"/>
                <w:sz w:val="9"/>
              </w:rPr>
            </w:pPr>
          </w:p>
        </w:tc>
      </w:tr>
      <w:tr w:rsidR="005D3076" w:rsidTr="00E413A5">
        <w:trPr>
          <w:trHeight w:val="404"/>
        </w:trPr>
        <w:tc>
          <w:tcPr>
            <w:tcW w:w="3146" w:type="dxa"/>
            <w:vMerge/>
            <w:vAlign w:val="bottom"/>
          </w:tcPr>
          <w:p w:rsidR="005D3076" w:rsidRDefault="005D3076" w:rsidP="00E413A5">
            <w:pPr>
              <w:spacing w:line="0" w:lineRule="atLeast"/>
              <w:rPr>
                <w:rFonts w:ascii="Times New Roman" w:eastAsia="Times New Roman" w:hAnsi="Times New Roman"/>
                <w:sz w:val="21"/>
              </w:rPr>
            </w:pPr>
          </w:p>
        </w:tc>
        <w:tc>
          <w:tcPr>
            <w:tcW w:w="3146" w:type="dxa"/>
            <w:vMerge/>
            <w:vAlign w:val="bottom"/>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hideMark/>
          </w:tcPr>
          <w:p w:rsidR="005D3076" w:rsidRDefault="005D3076" w:rsidP="00E413A5">
            <w:pPr>
              <w:spacing w:line="0" w:lineRule="atLeast"/>
              <w:ind w:right="20"/>
              <w:jc w:val="center"/>
              <w:rPr>
                <w:rFonts w:ascii="Calibri Light" w:eastAsia="Calibri Light" w:hAnsi="Calibri Light"/>
                <w:b/>
                <w:w w:val="97"/>
                <w:sz w:val="16"/>
              </w:rPr>
            </w:pPr>
          </w:p>
        </w:tc>
        <w:tc>
          <w:tcPr>
            <w:tcW w:w="3146" w:type="dxa"/>
            <w:vMerge/>
            <w:vAlign w:val="bottom"/>
            <w:hideMark/>
          </w:tcPr>
          <w:p w:rsidR="005D3076" w:rsidRDefault="005D3076" w:rsidP="00E413A5">
            <w:pPr>
              <w:spacing w:line="0" w:lineRule="atLeast"/>
              <w:ind w:right="40"/>
              <w:jc w:val="center"/>
              <w:rPr>
                <w:rFonts w:ascii="Calibri Light" w:eastAsia="Calibri Light" w:hAnsi="Calibri Light"/>
                <w:b/>
                <w:w w:val="97"/>
                <w:sz w:val="16"/>
              </w:rPr>
            </w:pPr>
          </w:p>
        </w:tc>
        <w:tc>
          <w:tcPr>
            <w:tcW w:w="3146" w:type="dxa"/>
            <w:vMerge/>
            <w:vAlign w:val="bottom"/>
            <w:hideMark/>
          </w:tcPr>
          <w:p w:rsidR="005D3076" w:rsidRDefault="005D3076" w:rsidP="00E413A5">
            <w:pPr>
              <w:spacing w:line="0" w:lineRule="atLeast"/>
              <w:ind w:right="40"/>
              <w:jc w:val="center"/>
              <w:rPr>
                <w:rFonts w:ascii="Calibri Light" w:eastAsia="Calibri Light" w:hAnsi="Calibri Light"/>
                <w:b/>
                <w:w w:val="98"/>
                <w:sz w:val="16"/>
              </w:rPr>
            </w:pPr>
          </w:p>
        </w:tc>
        <w:tc>
          <w:tcPr>
            <w:tcW w:w="3148" w:type="dxa"/>
            <w:vMerge/>
            <w:vAlign w:val="bottom"/>
            <w:hideMark/>
          </w:tcPr>
          <w:p w:rsidR="005D3076" w:rsidRDefault="005D3076" w:rsidP="00E413A5">
            <w:pPr>
              <w:spacing w:line="0" w:lineRule="atLeast"/>
              <w:ind w:left="920"/>
              <w:rPr>
                <w:rFonts w:ascii="Calibri Light" w:eastAsia="Calibri Light" w:hAnsi="Calibri Light"/>
                <w:b/>
                <w:sz w:val="16"/>
              </w:rPr>
            </w:pPr>
          </w:p>
        </w:tc>
      </w:tr>
      <w:tr w:rsidR="005D3076" w:rsidTr="00E413A5">
        <w:trPr>
          <w:trHeight w:val="264"/>
        </w:trPr>
        <w:tc>
          <w:tcPr>
            <w:tcW w:w="3146" w:type="dxa"/>
            <w:vMerge/>
            <w:vAlign w:val="bottom"/>
          </w:tcPr>
          <w:p w:rsidR="005D3076" w:rsidRDefault="005D3076" w:rsidP="00E413A5">
            <w:pPr>
              <w:spacing w:line="0" w:lineRule="atLeast"/>
              <w:rPr>
                <w:rFonts w:ascii="Times New Roman" w:eastAsia="Times New Roman" w:hAnsi="Times New Roman"/>
                <w:sz w:val="9"/>
              </w:rPr>
            </w:pPr>
          </w:p>
        </w:tc>
        <w:tc>
          <w:tcPr>
            <w:tcW w:w="3146" w:type="dxa"/>
            <w:vMerge/>
            <w:vAlign w:val="bottom"/>
          </w:tcPr>
          <w:p w:rsidR="005D3076" w:rsidRDefault="005D3076" w:rsidP="00E413A5">
            <w:pPr>
              <w:spacing w:line="0" w:lineRule="atLeast"/>
              <w:rPr>
                <w:rFonts w:ascii="Times New Roman" w:eastAsia="Times New Roman" w:hAnsi="Times New Roman"/>
                <w:sz w:val="9"/>
              </w:rPr>
            </w:pPr>
          </w:p>
        </w:tc>
        <w:tc>
          <w:tcPr>
            <w:tcW w:w="3146" w:type="dxa"/>
            <w:vMerge/>
            <w:vAlign w:val="bottom"/>
          </w:tcPr>
          <w:p w:rsidR="005D3076" w:rsidRDefault="005D3076" w:rsidP="00E413A5">
            <w:pPr>
              <w:spacing w:line="0" w:lineRule="atLeast"/>
              <w:rPr>
                <w:rFonts w:ascii="Times New Roman" w:eastAsia="Times New Roman" w:hAnsi="Times New Roman"/>
                <w:sz w:val="9"/>
              </w:rPr>
            </w:pPr>
          </w:p>
        </w:tc>
        <w:tc>
          <w:tcPr>
            <w:tcW w:w="3146" w:type="dxa"/>
            <w:vMerge/>
            <w:vAlign w:val="bottom"/>
            <w:hideMark/>
          </w:tcPr>
          <w:p w:rsidR="005D3076" w:rsidRDefault="005D3076" w:rsidP="00E413A5">
            <w:pPr>
              <w:spacing w:line="0" w:lineRule="atLeast"/>
              <w:ind w:right="20"/>
              <w:jc w:val="center"/>
              <w:rPr>
                <w:rFonts w:ascii="Calibri Light" w:eastAsia="Calibri Light" w:hAnsi="Calibri Light"/>
                <w:b/>
                <w:w w:val="98"/>
                <w:sz w:val="16"/>
              </w:rPr>
            </w:pPr>
          </w:p>
        </w:tc>
        <w:tc>
          <w:tcPr>
            <w:tcW w:w="3146" w:type="dxa"/>
            <w:vMerge/>
            <w:vAlign w:val="bottom"/>
            <w:hideMark/>
          </w:tcPr>
          <w:p w:rsidR="005D3076" w:rsidRDefault="005D3076" w:rsidP="00E413A5">
            <w:pPr>
              <w:spacing w:line="0" w:lineRule="atLeast"/>
              <w:ind w:right="40"/>
              <w:jc w:val="center"/>
              <w:rPr>
                <w:rFonts w:ascii="Calibri Light" w:eastAsia="Calibri Light" w:hAnsi="Calibri Light"/>
                <w:b/>
                <w:w w:val="99"/>
                <w:sz w:val="16"/>
              </w:rPr>
            </w:pPr>
          </w:p>
        </w:tc>
        <w:tc>
          <w:tcPr>
            <w:tcW w:w="3146" w:type="dxa"/>
            <w:vMerge/>
            <w:vAlign w:val="center"/>
            <w:hideMark/>
          </w:tcPr>
          <w:p w:rsidR="005D3076" w:rsidRDefault="005D3076" w:rsidP="00E413A5">
            <w:pPr>
              <w:spacing w:line="0" w:lineRule="atLeast"/>
              <w:ind w:right="40"/>
              <w:jc w:val="center"/>
              <w:rPr>
                <w:rFonts w:ascii="Calibri Light" w:eastAsia="Calibri Light" w:hAnsi="Calibri Light"/>
                <w:b/>
                <w:w w:val="98"/>
                <w:sz w:val="16"/>
              </w:rPr>
            </w:pPr>
          </w:p>
        </w:tc>
        <w:tc>
          <w:tcPr>
            <w:tcW w:w="3148" w:type="dxa"/>
            <w:vMerge/>
            <w:vAlign w:val="bottom"/>
          </w:tcPr>
          <w:p w:rsidR="005D3076" w:rsidRDefault="005D3076" w:rsidP="00E413A5">
            <w:pPr>
              <w:spacing w:line="0" w:lineRule="atLeast"/>
              <w:rPr>
                <w:rFonts w:ascii="Times New Roman" w:eastAsia="Times New Roman" w:hAnsi="Times New Roman"/>
                <w:sz w:val="9"/>
              </w:rPr>
            </w:pPr>
          </w:p>
        </w:tc>
      </w:tr>
      <w:tr w:rsidR="005D3076" w:rsidTr="00E413A5">
        <w:trPr>
          <w:trHeight w:val="253"/>
        </w:trPr>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center"/>
            <w:hideMark/>
          </w:tcPr>
          <w:p w:rsidR="005D3076" w:rsidRDefault="005D3076" w:rsidP="00E413A5">
            <w:pPr>
              <w:rPr>
                <w:rFonts w:ascii="Calibri Light" w:eastAsia="Calibri Light" w:hAnsi="Calibri Light"/>
                <w:b/>
                <w:w w:val="98"/>
                <w:sz w:val="16"/>
              </w:rPr>
            </w:pPr>
          </w:p>
        </w:tc>
        <w:tc>
          <w:tcPr>
            <w:tcW w:w="3146" w:type="dxa"/>
            <w:vMerge/>
            <w:vAlign w:val="center"/>
            <w:hideMark/>
          </w:tcPr>
          <w:p w:rsidR="005D3076" w:rsidRDefault="005D3076" w:rsidP="00E413A5">
            <w:pPr>
              <w:spacing w:line="0" w:lineRule="atLeast"/>
              <w:ind w:right="40"/>
              <w:jc w:val="center"/>
              <w:rPr>
                <w:rFonts w:ascii="Calibri Light" w:eastAsia="Calibri Light" w:hAnsi="Calibri Light"/>
                <w:b/>
                <w:w w:val="99"/>
                <w:sz w:val="16"/>
              </w:rPr>
            </w:pPr>
          </w:p>
        </w:tc>
        <w:tc>
          <w:tcPr>
            <w:tcW w:w="3146" w:type="dxa"/>
            <w:vMerge/>
            <w:vAlign w:val="bottom"/>
            <w:hideMark/>
          </w:tcPr>
          <w:p w:rsidR="005D3076" w:rsidRDefault="005D3076" w:rsidP="00E413A5">
            <w:pPr>
              <w:spacing w:line="0" w:lineRule="atLeast"/>
              <w:ind w:right="40"/>
              <w:jc w:val="center"/>
              <w:rPr>
                <w:rFonts w:ascii="Calibri Light" w:eastAsia="Calibri Light" w:hAnsi="Calibri Light"/>
                <w:b/>
                <w:w w:val="98"/>
                <w:sz w:val="16"/>
              </w:rPr>
            </w:pPr>
          </w:p>
        </w:tc>
        <w:tc>
          <w:tcPr>
            <w:tcW w:w="3148" w:type="dxa"/>
            <w:vMerge/>
            <w:vAlign w:val="bottom"/>
          </w:tcPr>
          <w:p w:rsidR="005D3076" w:rsidRDefault="005D3076" w:rsidP="00E413A5">
            <w:pPr>
              <w:spacing w:line="0" w:lineRule="atLeast"/>
              <w:rPr>
                <w:rFonts w:ascii="Times New Roman" w:eastAsia="Times New Roman" w:hAnsi="Times New Roman"/>
                <w:sz w:val="8"/>
              </w:rPr>
            </w:pPr>
          </w:p>
        </w:tc>
      </w:tr>
      <w:tr w:rsidR="005D3076" w:rsidTr="00E413A5">
        <w:trPr>
          <w:trHeight w:val="253"/>
        </w:trPr>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tcPr>
          <w:p w:rsidR="005D3076" w:rsidRDefault="005D3076" w:rsidP="00E413A5">
            <w:pPr>
              <w:spacing w:line="0" w:lineRule="atLeast"/>
              <w:rPr>
                <w:rFonts w:ascii="Times New Roman" w:eastAsia="Times New Roman" w:hAnsi="Times New Roman"/>
                <w:sz w:val="8"/>
              </w:rPr>
            </w:pPr>
          </w:p>
        </w:tc>
        <w:tc>
          <w:tcPr>
            <w:tcW w:w="3146" w:type="dxa"/>
            <w:vMerge/>
            <w:vAlign w:val="bottom"/>
            <w:hideMark/>
          </w:tcPr>
          <w:p w:rsidR="005D3076" w:rsidRDefault="005D3076" w:rsidP="00E413A5">
            <w:pPr>
              <w:spacing w:line="0" w:lineRule="atLeast"/>
              <w:ind w:right="40"/>
              <w:jc w:val="center"/>
              <w:rPr>
                <w:rFonts w:ascii="Calibri Light" w:eastAsia="Calibri Light" w:hAnsi="Calibri Light"/>
                <w:b/>
                <w:w w:val="98"/>
                <w:sz w:val="16"/>
              </w:rPr>
            </w:pPr>
          </w:p>
        </w:tc>
        <w:tc>
          <w:tcPr>
            <w:tcW w:w="3146" w:type="dxa"/>
            <w:vMerge/>
            <w:vAlign w:val="center"/>
            <w:hideMark/>
          </w:tcPr>
          <w:p w:rsidR="005D3076" w:rsidRDefault="005D3076" w:rsidP="00E413A5">
            <w:pPr>
              <w:rPr>
                <w:rFonts w:ascii="Calibri Light" w:eastAsia="Calibri Light" w:hAnsi="Calibri Light"/>
                <w:b/>
                <w:w w:val="98"/>
                <w:sz w:val="16"/>
              </w:rPr>
            </w:pPr>
          </w:p>
        </w:tc>
        <w:tc>
          <w:tcPr>
            <w:tcW w:w="3148" w:type="dxa"/>
            <w:vMerge/>
            <w:vAlign w:val="bottom"/>
          </w:tcPr>
          <w:p w:rsidR="005D3076" w:rsidRDefault="005D3076" w:rsidP="00E413A5">
            <w:pPr>
              <w:spacing w:line="0" w:lineRule="atLeast"/>
              <w:rPr>
                <w:rFonts w:ascii="Times New Roman" w:eastAsia="Times New Roman" w:hAnsi="Times New Roman"/>
                <w:sz w:val="8"/>
              </w:rPr>
            </w:pPr>
          </w:p>
        </w:tc>
      </w:tr>
      <w:tr w:rsidR="005D3076" w:rsidTr="00E413A5">
        <w:trPr>
          <w:trHeight w:val="311"/>
        </w:trPr>
        <w:tc>
          <w:tcPr>
            <w:tcW w:w="3146" w:type="dxa"/>
            <w:vMerge/>
            <w:vAlign w:val="bottom"/>
          </w:tcPr>
          <w:p w:rsidR="005D3076" w:rsidRDefault="005D3076" w:rsidP="00E413A5">
            <w:pPr>
              <w:spacing w:line="0" w:lineRule="atLeast"/>
              <w:rPr>
                <w:rFonts w:ascii="Times New Roman" w:eastAsia="Times New Roman" w:hAnsi="Times New Roman"/>
                <w:sz w:val="13"/>
              </w:rPr>
            </w:pPr>
          </w:p>
        </w:tc>
        <w:tc>
          <w:tcPr>
            <w:tcW w:w="3146" w:type="dxa"/>
            <w:vMerge/>
            <w:vAlign w:val="bottom"/>
          </w:tcPr>
          <w:p w:rsidR="005D3076" w:rsidRDefault="005D3076" w:rsidP="00E413A5">
            <w:pPr>
              <w:spacing w:line="0" w:lineRule="atLeast"/>
              <w:rPr>
                <w:rFonts w:ascii="Times New Roman" w:eastAsia="Times New Roman" w:hAnsi="Times New Roman"/>
                <w:sz w:val="13"/>
              </w:rPr>
            </w:pPr>
          </w:p>
        </w:tc>
        <w:tc>
          <w:tcPr>
            <w:tcW w:w="3146" w:type="dxa"/>
            <w:vMerge/>
            <w:vAlign w:val="bottom"/>
          </w:tcPr>
          <w:p w:rsidR="005D3076" w:rsidRDefault="005D3076" w:rsidP="00E413A5">
            <w:pPr>
              <w:spacing w:line="0" w:lineRule="atLeast"/>
              <w:rPr>
                <w:rFonts w:ascii="Times New Roman" w:eastAsia="Times New Roman" w:hAnsi="Times New Roman"/>
                <w:sz w:val="13"/>
              </w:rPr>
            </w:pPr>
          </w:p>
        </w:tc>
        <w:tc>
          <w:tcPr>
            <w:tcW w:w="3146" w:type="dxa"/>
            <w:vMerge/>
            <w:vAlign w:val="bottom"/>
          </w:tcPr>
          <w:p w:rsidR="005D3076" w:rsidRDefault="005D3076" w:rsidP="00E413A5">
            <w:pPr>
              <w:spacing w:line="0" w:lineRule="atLeast"/>
              <w:rPr>
                <w:rFonts w:ascii="Times New Roman" w:eastAsia="Times New Roman" w:hAnsi="Times New Roman"/>
                <w:sz w:val="13"/>
              </w:rPr>
            </w:pPr>
          </w:p>
        </w:tc>
        <w:tc>
          <w:tcPr>
            <w:tcW w:w="3146" w:type="dxa"/>
            <w:vMerge/>
            <w:vAlign w:val="center"/>
            <w:hideMark/>
          </w:tcPr>
          <w:p w:rsidR="005D3076" w:rsidRDefault="005D3076" w:rsidP="00E413A5">
            <w:pP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13"/>
              </w:rPr>
            </w:pPr>
          </w:p>
        </w:tc>
        <w:tc>
          <w:tcPr>
            <w:tcW w:w="3148" w:type="dxa"/>
            <w:vMerge/>
            <w:vAlign w:val="bottom"/>
          </w:tcPr>
          <w:p w:rsidR="005D3076" w:rsidRDefault="005D3076" w:rsidP="00E413A5">
            <w:pPr>
              <w:spacing w:line="0" w:lineRule="atLeast"/>
              <w:rPr>
                <w:rFonts w:ascii="Times New Roman" w:eastAsia="Times New Roman" w:hAnsi="Times New Roman"/>
                <w:sz w:val="13"/>
              </w:rPr>
            </w:pPr>
          </w:p>
        </w:tc>
      </w:tr>
      <w:tr w:rsidR="005D3076" w:rsidTr="00E413A5">
        <w:trPr>
          <w:trHeight w:val="357"/>
        </w:trPr>
        <w:tc>
          <w:tcPr>
            <w:tcW w:w="3146" w:type="dxa"/>
            <w:vMerge w:val="restart"/>
            <w:vAlign w:val="bottom"/>
            <w:hideMark/>
          </w:tcPr>
          <w:p w:rsidR="005D3076" w:rsidRDefault="005D3076" w:rsidP="00E413A5">
            <w:pPr>
              <w:spacing w:line="188" w:lineRule="exact"/>
              <w:jc w:val="center"/>
              <w:rPr>
                <w:rFonts w:ascii="Calibri Light" w:eastAsia="Calibri Light" w:hAnsi="Calibri Light"/>
                <w:b/>
                <w:w w:val="98"/>
                <w:sz w:val="16"/>
              </w:rPr>
            </w:pPr>
            <w:r>
              <w:rPr>
                <w:rFonts w:ascii="Calibri Light" w:eastAsia="Calibri Light" w:hAnsi="Calibri Light"/>
                <w:b/>
                <w:w w:val="98"/>
                <w:sz w:val="16"/>
              </w:rPr>
              <w:t>Asking simple questions and</w:t>
            </w:r>
          </w:p>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recognise that they can be</w:t>
            </w:r>
          </w:p>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answered in different ways</w:t>
            </w: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8" w:type="dxa"/>
            <w:vMerge/>
            <w:vAlign w:val="bottom"/>
          </w:tcPr>
          <w:p w:rsidR="005D3076" w:rsidRDefault="005D3076" w:rsidP="00E413A5">
            <w:pPr>
              <w:spacing w:line="0" w:lineRule="atLeast"/>
              <w:rPr>
                <w:rFonts w:ascii="Times New Roman" w:eastAsia="Times New Roman" w:hAnsi="Times New Roman"/>
                <w:sz w:val="17"/>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8" w:type="dxa"/>
            <w:vMerge/>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439"/>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7"/>
        </w:trPr>
        <w:tc>
          <w:tcPr>
            <w:tcW w:w="3146" w:type="dxa"/>
            <w:vMerge w:val="restart"/>
            <w:vAlign w:val="bottom"/>
            <w:hideMark/>
          </w:tcPr>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Observe closely, using simple</w:t>
            </w:r>
          </w:p>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9"/>
                <w:sz w:val="16"/>
              </w:rPr>
              <w:t>equipment</w:t>
            </w:r>
          </w:p>
        </w:tc>
        <w:tc>
          <w:tcPr>
            <w:tcW w:w="3146" w:type="dxa"/>
            <w:vMerge w:val="restart"/>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vAlign w:val="bottom"/>
          </w:tcPr>
          <w:p w:rsidR="005D3076" w:rsidRDefault="005D3076" w:rsidP="00E413A5">
            <w:pPr>
              <w:spacing w:line="0" w:lineRule="atLeast"/>
              <w:rPr>
                <w:rFonts w:ascii="Times New Roman" w:eastAsia="Times New Roman" w:hAnsi="Times New Roman"/>
                <w:sz w:val="2"/>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r>
      <w:tr w:rsidR="005D3076" w:rsidTr="00E413A5">
        <w:trPr>
          <w:trHeight w:val="357"/>
        </w:trPr>
        <w:tc>
          <w:tcPr>
            <w:tcW w:w="3146" w:type="dxa"/>
            <w:vMerge/>
            <w:vAlign w:val="center"/>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8" w:type="dxa"/>
            <w:vMerge/>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9"/>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8" w:type="dxa"/>
            <w:vMerge/>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439"/>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3"/>
        </w:trPr>
        <w:tc>
          <w:tcPr>
            <w:tcW w:w="3146" w:type="dxa"/>
            <w:vMerge w:val="restart"/>
            <w:vAlign w:val="bottom"/>
            <w:hideMark/>
          </w:tcPr>
          <w:p w:rsidR="005D3076" w:rsidRDefault="005D3076" w:rsidP="00E413A5">
            <w:pPr>
              <w:spacing w:line="191" w:lineRule="exact"/>
              <w:ind w:left="500"/>
              <w:rPr>
                <w:rFonts w:ascii="Calibri Light" w:eastAsia="Calibri Light" w:hAnsi="Calibri Light"/>
                <w:b/>
                <w:sz w:val="16"/>
              </w:rPr>
            </w:pPr>
            <w:r>
              <w:rPr>
                <w:rFonts w:ascii="Calibri Light" w:eastAsia="Calibri Light" w:hAnsi="Calibri Light"/>
                <w:b/>
                <w:sz w:val="16"/>
              </w:rPr>
              <w:t>Perform simple tests</w:t>
            </w: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1333"/>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3"/>
        </w:trPr>
        <w:tc>
          <w:tcPr>
            <w:tcW w:w="3146" w:type="dxa"/>
            <w:vMerge w:val="restart"/>
            <w:vAlign w:val="bottom"/>
            <w:hideMark/>
          </w:tcPr>
          <w:p w:rsidR="005D3076" w:rsidRDefault="005D3076" w:rsidP="00E413A5">
            <w:pPr>
              <w:spacing w:line="191" w:lineRule="exact"/>
              <w:jc w:val="center"/>
              <w:rPr>
                <w:rFonts w:ascii="Calibri Light" w:eastAsia="Calibri Light" w:hAnsi="Calibri Light"/>
                <w:b/>
                <w:w w:val="98"/>
                <w:sz w:val="16"/>
              </w:rPr>
            </w:pPr>
            <w:r>
              <w:rPr>
                <w:rFonts w:ascii="Calibri Light" w:eastAsia="Calibri Light" w:hAnsi="Calibri Light"/>
                <w:b/>
                <w:w w:val="98"/>
                <w:sz w:val="16"/>
              </w:rPr>
              <w:t>Identify and classify</w:t>
            </w:r>
          </w:p>
        </w:tc>
        <w:tc>
          <w:tcPr>
            <w:tcW w:w="3146" w:type="dxa"/>
            <w:vMerge w:val="restart"/>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1158"/>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7"/>
        </w:trPr>
        <w:tc>
          <w:tcPr>
            <w:tcW w:w="3146" w:type="dxa"/>
            <w:vMerge w:val="restart"/>
            <w:vAlign w:val="bottom"/>
            <w:hideMark/>
          </w:tcPr>
          <w:p w:rsidR="005D3076" w:rsidRDefault="005D3076" w:rsidP="00E413A5">
            <w:pPr>
              <w:spacing w:line="188" w:lineRule="exact"/>
              <w:jc w:val="center"/>
              <w:rPr>
                <w:rFonts w:ascii="Calibri Light" w:eastAsia="Calibri Light" w:hAnsi="Calibri Light"/>
                <w:b/>
                <w:w w:val="97"/>
                <w:sz w:val="16"/>
              </w:rPr>
            </w:pPr>
            <w:r>
              <w:rPr>
                <w:rFonts w:ascii="Calibri Light" w:eastAsia="Calibri Light" w:hAnsi="Calibri Light"/>
                <w:b/>
                <w:w w:val="97"/>
                <w:sz w:val="16"/>
              </w:rPr>
              <w:t>Using their observations and</w:t>
            </w:r>
          </w:p>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ideas to suggest answers to</w:t>
            </w:r>
          </w:p>
          <w:p w:rsidR="005D3076" w:rsidRDefault="005D3076" w:rsidP="00E413A5">
            <w:pPr>
              <w:spacing w:line="0" w:lineRule="atLeast"/>
              <w:jc w:val="center"/>
              <w:rPr>
                <w:rFonts w:ascii="Calibri Light" w:eastAsia="Calibri Light" w:hAnsi="Calibri Light"/>
                <w:b/>
                <w:w w:val="97"/>
                <w:sz w:val="16"/>
              </w:rPr>
            </w:pPr>
            <w:r>
              <w:rPr>
                <w:rFonts w:ascii="Calibri Light" w:eastAsia="Calibri Light" w:hAnsi="Calibri Light"/>
                <w:b/>
                <w:w w:val="99"/>
                <w:sz w:val="16"/>
              </w:rPr>
              <w:t>questions</w:t>
            </w: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6" w:type="dxa"/>
            <w:vMerge/>
            <w:vAlign w:val="bottom"/>
          </w:tcPr>
          <w:p w:rsidR="005D3076" w:rsidRDefault="005D3076" w:rsidP="00E413A5">
            <w:pPr>
              <w:spacing w:line="0" w:lineRule="atLeast"/>
              <w:rPr>
                <w:rFonts w:ascii="Times New Roman" w:eastAsia="Times New Roman" w:hAnsi="Times New Roman"/>
                <w:sz w:val="17"/>
              </w:rPr>
            </w:pPr>
          </w:p>
        </w:tc>
        <w:tc>
          <w:tcPr>
            <w:tcW w:w="3148" w:type="dxa"/>
            <w:vMerge/>
            <w:vAlign w:val="bottom"/>
          </w:tcPr>
          <w:p w:rsidR="005D3076" w:rsidRDefault="005D3076" w:rsidP="00E413A5">
            <w:pPr>
              <w:spacing w:line="0" w:lineRule="atLeast"/>
              <w:rPr>
                <w:rFonts w:ascii="Times New Roman" w:eastAsia="Times New Roman" w:hAnsi="Times New Roman"/>
                <w:sz w:val="17"/>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9"/>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8" w:type="dxa"/>
            <w:vMerge/>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744"/>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7"/>
        </w:trPr>
        <w:tc>
          <w:tcPr>
            <w:tcW w:w="3146" w:type="dxa"/>
            <w:vMerge w:val="restart"/>
            <w:vAlign w:val="bottom"/>
            <w:hideMark/>
          </w:tcPr>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8"/>
                <w:sz w:val="16"/>
              </w:rPr>
              <w:t>Gather and record data to help</w:t>
            </w:r>
          </w:p>
          <w:p w:rsidR="005D3076" w:rsidRDefault="005D3076" w:rsidP="00E413A5">
            <w:pPr>
              <w:spacing w:line="0" w:lineRule="atLeast"/>
              <w:jc w:val="center"/>
              <w:rPr>
                <w:rFonts w:ascii="Calibri Light" w:eastAsia="Calibri Light" w:hAnsi="Calibri Light"/>
                <w:b/>
                <w:w w:val="98"/>
                <w:sz w:val="16"/>
              </w:rPr>
            </w:pPr>
            <w:r>
              <w:rPr>
                <w:rFonts w:ascii="Calibri Light" w:eastAsia="Calibri Light" w:hAnsi="Calibri Light"/>
                <w:b/>
                <w:w w:val="97"/>
                <w:sz w:val="16"/>
              </w:rPr>
              <w:t>in answering questions</w:t>
            </w: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vAlign w:val="bottom"/>
          </w:tcPr>
          <w:p w:rsidR="005D3076" w:rsidRDefault="005D3076" w:rsidP="00E413A5">
            <w:pPr>
              <w:spacing w:line="0" w:lineRule="atLeast"/>
              <w:rPr>
                <w:rFonts w:ascii="Times New Roman" w:eastAsia="Times New Roman" w:hAnsi="Times New Roman"/>
                <w:sz w:val="2"/>
              </w:rPr>
            </w:pPr>
          </w:p>
        </w:tc>
        <w:tc>
          <w:tcPr>
            <w:tcW w:w="3146"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c>
          <w:tcPr>
            <w:tcW w:w="3148" w:type="dxa"/>
            <w:vMerge w:val="restart"/>
            <w:shd w:val="clear" w:color="auto" w:fill="99FFCC"/>
            <w:vAlign w:val="bottom"/>
          </w:tcPr>
          <w:p w:rsidR="005D3076" w:rsidRDefault="005D3076" w:rsidP="00E413A5">
            <w:pPr>
              <w:spacing w:line="0" w:lineRule="atLeast"/>
              <w:rPr>
                <w:rFonts w:ascii="Times New Roman" w:eastAsia="Times New Roman" w:hAnsi="Times New Roman"/>
                <w:sz w:val="2"/>
              </w:rPr>
            </w:pPr>
          </w:p>
        </w:tc>
      </w:tr>
      <w:tr w:rsidR="005D3076" w:rsidTr="00E413A5">
        <w:trPr>
          <w:trHeight w:val="647"/>
        </w:trPr>
        <w:tc>
          <w:tcPr>
            <w:tcW w:w="3146" w:type="dxa"/>
            <w:vMerge/>
            <w:vAlign w:val="center"/>
            <w:hideMark/>
          </w:tcPr>
          <w:p w:rsidR="005D3076" w:rsidRDefault="005D3076" w:rsidP="00E413A5">
            <w:pPr>
              <w:spacing w:line="0" w:lineRule="atLeast"/>
              <w:jc w:val="center"/>
              <w:rPr>
                <w:rFonts w:ascii="Calibri Light" w:eastAsia="Calibri Light" w:hAnsi="Calibri Light"/>
                <w:b/>
                <w:w w:val="98"/>
                <w:sz w:val="16"/>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r w:rsidR="005D3076" w:rsidTr="00E413A5">
        <w:trPr>
          <w:trHeight w:val="357"/>
        </w:trPr>
        <w:tc>
          <w:tcPr>
            <w:tcW w:w="3146" w:type="dxa"/>
            <w:vMerge/>
            <w:vAlign w:val="bottom"/>
            <w:hideMark/>
          </w:tcPr>
          <w:p w:rsidR="005D3076" w:rsidRDefault="005D3076" w:rsidP="00E413A5">
            <w:pPr>
              <w:spacing w:line="0" w:lineRule="atLeast"/>
              <w:jc w:val="center"/>
              <w:rPr>
                <w:rFonts w:ascii="Calibri Light" w:eastAsia="Calibri Light" w:hAnsi="Calibri Light"/>
                <w:b/>
                <w:w w:val="97"/>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6" w:type="dxa"/>
            <w:vMerge/>
            <w:vAlign w:val="bottom"/>
          </w:tcPr>
          <w:p w:rsidR="005D3076" w:rsidRDefault="005D3076" w:rsidP="00E413A5">
            <w:pPr>
              <w:spacing w:line="0" w:lineRule="atLeast"/>
              <w:rPr>
                <w:rFonts w:ascii="Times New Roman" w:eastAsia="Times New Roman" w:hAnsi="Times New Roman"/>
                <w:sz w:val="16"/>
              </w:rPr>
            </w:pPr>
          </w:p>
        </w:tc>
        <w:tc>
          <w:tcPr>
            <w:tcW w:w="3148" w:type="dxa"/>
            <w:vMerge/>
            <w:vAlign w:val="bottom"/>
          </w:tcPr>
          <w:p w:rsidR="005D3076" w:rsidRDefault="005D3076" w:rsidP="00E413A5">
            <w:pPr>
              <w:spacing w:line="0" w:lineRule="atLeast"/>
              <w:rPr>
                <w:rFonts w:ascii="Times New Roman" w:eastAsia="Times New Roman" w:hAnsi="Times New Roman"/>
                <w:sz w:val="16"/>
              </w:rPr>
            </w:pPr>
          </w:p>
        </w:tc>
      </w:tr>
      <w:tr w:rsidR="005D3076" w:rsidTr="00E413A5">
        <w:trPr>
          <w:trHeight w:val="478"/>
        </w:trPr>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6" w:type="dxa"/>
            <w:vMerge/>
            <w:vAlign w:val="bottom"/>
          </w:tcPr>
          <w:p w:rsidR="005D3076" w:rsidRDefault="005D3076" w:rsidP="00E413A5">
            <w:pPr>
              <w:spacing w:line="0" w:lineRule="atLeast"/>
              <w:rPr>
                <w:rFonts w:ascii="Times New Roman" w:eastAsia="Times New Roman" w:hAnsi="Times New Roman"/>
                <w:sz w:val="24"/>
              </w:rPr>
            </w:pPr>
          </w:p>
        </w:tc>
        <w:tc>
          <w:tcPr>
            <w:tcW w:w="3148" w:type="dxa"/>
            <w:vMerge/>
            <w:vAlign w:val="bottom"/>
          </w:tcPr>
          <w:p w:rsidR="005D3076" w:rsidRDefault="005D3076" w:rsidP="00E413A5">
            <w:pPr>
              <w:spacing w:line="0" w:lineRule="atLeast"/>
              <w:rPr>
                <w:rFonts w:ascii="Times New Roman" w:eastAsia="Times New Roman" w:hAnsi="Times New Roman"/>
                <w:sz w:val="24"/>
              </w:rPr>
            </w:pPr>
          </w:p>
        </w:tc>
      </w:tr>
    </w:tbl>
    <w:p w:rsidR="005D3076" w:rsidRDefault="005D3076"/>
    <w:p w:rsidR="005D3076" w:rsidRDefault="005D3076"/>
    <w:p w:rsidR="005D3076" w:rsidRDefault="005D3076"/>
    <w:p w:rsidR="005D3076" w:rsidRDefault="005D3076"/>
    <w:p w:rsidR="005D3076" w:rsidRDefault="005D3076"/>
    <w:tbl>
      <w:tblPr>
        <w:tblStyle w:val="TableGrid"/>
        <w:tblW w:w="0" w:type="auto"/>
        <w:tblLook w:val="04A0" w:firstRow="1" w:lastRow="0" w:firstColumn="1" w:lastColumn="0" w:noHBand="0" w:noVBand="1"/>
      </w:tblPr>
      <w:tblGrid>
        <w:gridCol w:w="963"/>
        <w:gridCol w:w="2673"/>
        <w:gridCol w:w="2678"/>
        <w:gridCol w:w="2674"/>
        <w:gridCol w:w="2676"/>
        <w:gridCol w:w="2672"/>
        <w:gridCol w:w="2676"/>
        <w:gridCol w:w="2676"/>
        <w:gridCol w:w="2673"/>
      </w:tblGrid>
      <w:tr w:rsidR="00086887" w:rsidTr="00A44A2C">
        <w:trPr>
          <w:cantSplit/>
          <w:trHeight w:val="1134"/>
        </w:trPr>
        <w:tc>
          <w:tcPr>
            <w:tcW w:w="846" w:type="dxa"/>
            <w:textDirection w:val="tbRl"/>
          </w:tcPr>
          <w:p w:rsidR="00086887" w:rsidRPr="00473CA1" w:rsidRDefault="00086887" w:rsidP="00FA0439">
            <w:pPr>
              <w:ind w:left="113" w:right="113"/>
              <w:jc w:val="center"/>
              <w:rPr>
                <w:b/>
                <w:sz w:val="18"/>
                <w:szCs w:val="18"/>
              </w:rPr>
            </w:pPr>
            <w:r w:rsidRPr="00473CA1">
              <w:rPr>
                <w:b/>
                <w:sz w:val="18"/>
                <w:szCs w:val="18"/>
              </w:rPr>
              <w:lastRenderedPageBreak/>
              <w:t>Topic</w:t>
            </w:r>
          </w:p>
        </w:tc>
        <w:tc>
          <w:tcPr>
            <w:tcW w:w="2689" w:type="dxa"/>
          </w:tcPr>
          <w:p w:rsidR="00086887" w:rsidRPr="00473CA1" w:rsidRDefault="00086887" w:rsidP="00FA0439">
            <w:pPr>
              <w:jc w:val="center"/>
              <w:rPr>
                <w:b/>
                <w:sz w:val="18"/>
                <w:szCs w:val="18"/>
              </w:rPr>
            </w:pPr>
            <w:r w:rsidRPr="00473CA1">
              <w:rPr>
                <w:b/>
                <w:sz w:val="18"/>
                <w:szCs w:val="18"/>
              </w:rPr>
              <w:t>National curriculum</w:t>
            </w:r>
          </w:p>
        </w:tc>
        <w:tc>
          <w:tcPr>
            <w:tcW w:w="2689" w:type="dxa"/>
          </w:tcPr>
          <w:p w:rsidR="00086887" w:rsidRPr="00473CA1" w:rsidRDefault="00086887" w:rsidP="00FA0439">
            <w:pPr>
              <w:jc w:val="center"/>
              <w:rPr>
                <w:b/>
                <w:sz w:val="18"/>
                <w:szCs w:val="18"/>
              </w:rPr>
            </w:pPr>
            <w:r w:rsidRPr="00473CA1">
              <w:rPr>
                <w:b/>
                <w:sz w:val="18"/>
                <w:szCs w:val="18"/>
              </w:rPr>
              <w:t>Progression</w:t>
            </w:r>
          </w:p>
        </w:tc>
        <w:tc>
          <w:tcPr>
            <w:tcW w:w="2690" w:type="dxa"/>
          </w:tcPr>
          <w:p w:rsidR="00086887" w:rsidRPr="00473CA1" w:rsidRDefault="00086887" w:rsidP="00FA0439">
            <w:pPr>
              <w:jc w:val="center"/>
              <w:rPr>
                <w:b/>
                <w:sz w:val="18"/>
                <w:szCs w:val="18"/>
              </w:rPr>
            </w:pPr>
            <w:r w:rsidRPr="00473CA1">
              <w:rPr>
                <w:b/>
                <w:sz w:val="18"/>
                <w:szCs w:val="18"/>
              </w:rPr>
              <w:t>Lessons 1</w:t>
            </w:r>
          </w:p>
        </w:tc>
        <w:tc>
          <w:tcPr>
            <w:tcW w:w="2689" w:type="dxa"/>
          </w:tcPr>
          <w:p w:rsidR="00086887" w:rsidRPr="00473CA1" w:rsidRDefault="00086887" w:rsidP="00FA0439">
            <w:pPr>
              <w:jc w:val="center"/>
              <w:rPr>
                <w:b/>
                <w:sz w:val="18"/>
                <w:szCs w:val="18"/>
              </w:rPr>
            </w:pPr>
            <w:r w:rsidRPr="00473CA1">
              <w:rPr>
                <w:b/>
                <w:sz w:val="18"/>
                <w:szCs w:val="18"/>
              </w:rPr>
              <w:t>Lesson 2</w:t>
            </w:r>
          </w:p>
        </w:tc>
        <w:tc>
          <w:tcPr>
            <w:tcW w:w="2689" w:type="dxa"/>
          </w:tcPr>
          <w:p w:rsidR="00086887" w:rsidRPr="00473CA1" w:rsidRDefault="00086887" w:rsidP="00FA0439">
            <w:pPr>
              <w:jc w:val="center"/>
              <w:rPr>
                <w:b/>
                <w:sz w:val="18"/>
                <w:szCs w:val="18"/>
              </w:rPr>
            </w:pPr>
            <w:r w:rsidRPr="00473CA1">
              <w:rPr>
                <w:b/>
                <w:sz w:val="18"/>
                <w:szCs w:val="18"/>
              </w:rPr>
              <w:t>Lesson 3</w:t>
            </w:r>
          </w:p>
        </w:tc>
        <w:tc>
          <w:tcPr>
            <w:tcW w:w="2690" w:type="dxa"/>
          </w:tcPr>
          <w:p w:rsidR="00086887" w:rsidRPr="00473CA1" w:rsidRDefault="00086887" w:rsidP="00FA0439">
            <w:pPr>
              <w:jc w:val="center"/>
              <w:rPr>
                <w:b/>
                <w:sz w:val="18"/>
                <w:szCs w:val="18"/>
              </w:rPr>
            </w:pPr>
            <w:r w:rsidRPr="00473CA1">
              <w:rPr>
                <w:b/>
                <w:sz w:val="18"/>
                <w:szCs w:val="18"/>
              </w:rPr>
              <w:t>Lesson 4</w:t>
            </w:r>
          </w:p>
        </w:tc>
        <w:tc>
          <w:tcPr>
            <w:tcW w:w="2689" w:type="dxa"/>
          </w:tcPr>
          <w:p w:rsidR="00086887" w:rsidRPr="00473CA1" w:rsidRDefault="00086887" w:rsidP="00FA0439">
            <w:pPr>
              <w:jc w:val="center"/>
              <w:rPr>
                <w:b/>
              </w:rPr>
            </w:pPr>
            <w:r w:rsidRPr="00473CA1">
              <w:rPr>
                <w:b/>
              </w:rPr>
              <w:t>Lesson 5</w:t>
            </w:r>
          </w:p>
        </w:tc>
        <w:tc>
          <w:tcPr>
            <w:tcW w:w="2690" w:type="dxa"/>
          </w:tcPr>
          <w:p w:rsidR="00086887" w:rsidRPr="00473CA1" w:rsidRDefault="00086887" w:rsidP="00FA0439">
            <w:pPr>
              <w:jc w:val="center"/>
              <w:rPr>
                <w:b/>
              </w:rPr>
            </w:pPr>
            <w:r w:rsidRPr="00473CA1">
              <w:rPr>
                <w:b/>
              </w:rPr>
              <w:t>Lesson 6</w:t>
            </w:r>
          </w:p>
        </w:tc>
      </w:tr>
      <w:tr w:rsidR="00086887" w:rsidTr="00A44A2C">
        <w:trPr>
          <w:cantSplit/>
          <w:trHeight w:val="2654"/>
        </w:trPr>
        <w:tc>
          <w:tcPr>
            <w:tcW w:w="846" w:type="dxa"/>
            <w:textDirection w:val="tbRl"/>
          </w:tcPr>
          <w:p w:rsidR="00086887" w:rsidRPr="00086887" w:rsidRDefault="00086887" w:rsidP="00FA0439">
            <w:pPr>
              <w:ind w:left="113" w:right="113"/>
              <w:jc w:val="center"/>
              <w:rPr>
                <w:rFonts w:ascii="Arial" w:hAnsi="Arial" w:cs="Arial"/>
                <w:b/>
                <w:bCs/>
                <w:sz w:val="18"/>
                <w:szCs w:val="18"/>
              </w:rPr>
            </w:pPr>
            <w:r w:rsidRPr="00086887">
              <w:rPr>
                <w:rFonts w:ascii="Arial" w:hAnsi="Arial" w:cs="Arial"/>
                <w:b/>
                <w:bCs/>
                <w:sz w:val="18"/>
                <w:szCs w:val="18"/>
              </w:rPr>
              <w:t>Autumn 1</w:t>
            </w:r>
          </w:p>
          <w:p w:rsidR="00086887" w:rsidRDefault="005D3076" w:rsidP="00FA0439">
            <w:pPr>
              <w:ind w:left="113" w:right="113"/>
              <w:jc w:val="center"/>
              <w:rPr>
                <w:rFonts w:ascii="Arial" w:hAnsi="Arial" w:cs="Arial"/>
                <w:b/>
                <w:bCs/>
                <w:sz w:val="18"/>
                <w:szCs w:val="18"/>
                <w:u w:val="single"/>
              </w:rPr>
            </w:pPr>
            <w:r>
              <w:rPr>
                <w:rFonts w:ascii="Arial" w:hAnsi="Arial" w:cs="Arial"/>
                <w:b/>
                <w:bCs/>
                <w:sz w:val="18"/>
                <w:szCs w:val="18"/>
                <w:u w:val="single"/>
              </w:rPr>
              <w:t xml:space="preserve">Animals including </w:t>
            </w:r>
            <w:proofErr w:type="gramStart"/>
            <w:r>
              <w:rPr>
                <w:rFonts w:ascii="Arial" w:hAnsi="Arial" w:cs="Arial"/>
                <w:b/>
                <w:bCs/>
                <w:sz w:val="18"/>
                <w:szCs w:val="18"/>
                <w:u w:val="single"/>
              </w:rPr>
              <w:t>humans</w:t>
            </w:r>
            <w:proofErr w:type="gramEnd"/>
            <w:r>
              <w:rPr>
                <w:rFonts w:ascii="Arial" w:hAnsi="Arial" w:cs="Arial"/>
                <w:b/>
                <w:bCs/>
                <w:sz w:val="18"/>
                <w:szCs w:val="18"/>
                <w:u w:val="single"/>
              </w:rPr>
              <w:t>-Growth</w:t>
            </w:r>
          </w:p>
          <w:p w:rsidR="0057084D" w:rsidRPr="00086887" w:rsidRDefault="0057084D" w:rsidP="00FA0439">
            <w:pPr>
              <w:ind w:left="113" w:right="113"/>
              <w:jc w:val="center"/>
              <w:rPr>
                <w:sz w:val="18"/>
                <w:szCs w:val="18"/>
              </w:rPr>
            </w:pPr>
            <w:r w:rsidRPr="0057084D">
              <w:rPr>
                <w:color w:val="FF0000"/>
              </w:rPr>
              <w:t>How do living things grow and change over time?</w:t>
            </w:r>
          </w:p>
        </w:tc>
        <w:tc>
          <w:tcPr>
            <w:tcW w:w="2689" w:type="dxa"/>
          </w:tcPr>
          <w:p w:rsidR="0027500F" w:rsidRPr="008D0264" w:rsidRDefault="0027500F" w:rsidP="00FA0439">
            <w:pPr>
              <w:pStyle w:val="NoSpacing"/>
              <w:numPr>
                <w:ilvl w:val="0"/>
                <w:numId w:val="11"/>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notice that animals, including humans, have offspring which grow into adults</w:t>
            </w:r>
          </w:p>
          <w:p w:rsidR="0027500F" w:rsidRPr="008D0264" w:rsidRDefault="0027500F" w:rsidP="00FA0439">
            <w:pPr>
              <w:pStyle w:val="NoSpacing"/>
              <w:numPr>
                <w:ilvl w:val="0"/>
                <w:numId w:val="11"/>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find out about and describe the basic needs of animals, including humans, for survival (water, food and air)</w:t>
            </w:r>
          </w:p>
          <w:p w:rsidR="00086887" w:rsidRPr="003D3591" w:rsidRDefault="0027500F" w:rsidP="00FA0439">
            <w:pPr>
              <w:pStyle w:val="ListParagraph"/>
              <w:numPr>
                <w:ilvl w:val="0"/>
                <w:numId w:val="11"/>
              </w:numPr>
              <w:rPr>
                <w:sz w:val="18"/>
                <w:szCs w:val="18"/>
              </w:rPr>
            </w:pPr>
            <w:r w:rsidRPr="003D3591">
              <w:rPr>
                <w:rFonts w:ascii="Arial" w:eastAsia="Arial" w:hAnsi="Arial" w:cs="Arial"/>
                <w:i/>
                <w:iCs/>
                <w:sz w:val="16"/>
                <w:szCs w:val="16"/>
                <w:lang w:eastAsia="en-GB"/>
              </w:rPr>
              <w:t>describe the importance for humans of exercise, eating the right amounts of different types of food, and hygiene</w:t>
            </w:r>
          </w:p>
        </w:tc>
        <w:tc>
          <w:tcPr>
            <w:tcW w:w="2689" w:type="dxa"/>
          </w:tcPr>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1</w:t>
            </w:r>
            <w:r w:rsidRPr="00471DF3">
              <w:rPr>
                <w:rFonts w:eastAsia="Times New Roman" w:cstheme="minorHAnsi"/>
                <w:sz w:val="16"/>
                <w:szCs w:val="16"/>
                <w:lang w:eastAsia="en-GB"/>
              </w:rPr>
              <w:t>:</w:t>
            </w:r>
          </w:p>
          <w:p w:rsidR="00875004" w:rsidRPr="00471DF3" w:rsidRDefault="00875004" w:rsidP="00FA0439">
            <w:pPr>
              <w:numPr>
                <w:ilvl w:val="0"/>
                <w:numId w:val="30"/>
              </w:numPr>
              <w:spacing w:after="160"/>
              <w:rPr>
                <w:rFonts w:eastAsia="Times New Roman" w:cstheme="minorHAnsi"/>
                <w:sz w:val="16"/>
                <w:szCs w:val="16"/>
                <w:lang w:eastAsia="en-GB"/>
              </w:rPr>
            </w:pPr>
            <w:r w:rsidRPr="00471DF3">
              <w:rPr>
                <w:rFonts w:eastAsia="Times New Roman" w:cstheme="minorHAnsi"/>
                <w:sz w:val="16"/>
                <w:szCs w:val="16"/>
                <w:lang w:eastAsia="en-GB"/>
              </w:rPr>
              <w:t>Identify and name parts of the human body.</w:t>
            </w:r>
          </w:p>
          <w:p w:rsidR="00875004" w:rsidRPr="00471DF3" w:rsidRDefault="00875004" w:rsidP="00FA0439">
            <w:pPr>
              <w:numPr>
                <w:ilvl w:val="0"/>
                <w:numId w:val="30"/>
              </w:numPr>
              <w:rPr>
                <w:rFonts w:eastAsia="Times New Roman" w:cstheme="minorHAnsi"/>
                <w:sz w:val="16"/>
                <w:szCs w:val="16"/>
                <w:lang w:eastAsia="en-GB"/>
              </w:rPr>
            </w:pPr>
            <w:r w:rsidRPr="00471DF3">
              <w:rPr>
                <w:rFonts w:eastAsia="Times New Roman" w:cstheme="minorHAnsi"/>
                <w:sz w:val="16"/>
                <w:szCs w:val="16"/>
                <w:lang w:eastAsia="en-GB"/>
              </w:rPr>
              <w:t>Explore the senses.</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2</w:t>
            </w:r>
            <w:r w:rsidRPr="00471DF3">
              <w:rPr>
                <w:rFonts w:eastAsia="Times New Roman" w:cstheme="minorHAnsi"/>
                <w:sz w:val="16"/>
                <w:szCs w:val="16"/>
                <w:lang w:eastAsia="en-GB"/>
              </w:rPr>
              <w:t>:</w:t>
            </w:r>
          </w:p>
          <w:p w:rsidR="00875004" w:rsidRPr="00471DF3" w:rsidRDefault="00875004" w:rsidP="00FA0439">
            <w:pPr>
              <w:numPr>
                <w:ilvl w:val="0"/>
                <w:numId w:val="31"/>
              </w:numPr>
              <w:spacing w:after="160"/>
              <w:rPr>
                <w:rFonts w:eastAsia="Times New Roman" w:cstheme="minorHAnsi"/>
                <w:sz w:val="16"/>
                <w:szCs w:val="16"/>
                <w:lang w:eastAsia="en-GB"/>
              </w:rPr>
            </w:pPr>
            <w:r w:rsidRPr="00471DF3">
              <w:rPr>
                <w:rFonts w:eastAsia="Times New Roman" w:cstheme="minorHAnsi"/>
                <w:sz w:val="16"/>
                <w:szCs w:val="16"/>
                <w:lang w:eastAsia="en-GB"/>
              </w:rPr>
              <w:t>Learn about basic needs for survival (food, water, air).</w:t>
            </w:r>
          </w:p>
          <w:p w:rsidR="00875004" w:rsidRPr="00471DF3" w:rsidRDefault="00875004" w:rsidP="00FA0439">
            <w:pPr>
              <w:numPr>
                <w:ilvl w:val="0"/>
                <w:numId w:val="31"/>
              </w:numPr>
              <w:rPr>
                <w:rFonts w:eastAsia="Times New Roman" w:cstheme="minorHAnsi"/>
                <w:sz w:val="16"/>
                <w:szCs w:val="16"/>
                <w:lang w:eastAsia="en-GB"/>
              </w:rPr>
            </w:pPr>
            <w:r w:rsidRPr="00471DF3">
              <w:rPr>
                <w:rFonts w:eastAsia="Times New Roman" w:cstheme="minorHAnsi"/>
                <w:sz w:val="16"/>
                <w:szCs w:val="16"/>
                <w:lang w:eastAsia="en-GB"/>
              </w:rPr>
              <w:t>Understand the importance of exercise, diet, and hygiene.</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3</w:t>
            </w:r>
            <w:r w:rsidRPr="00471DF3">
              <w:rPr>
                <w:rFonts w:eastAsia="Times New Roman" w:cstheme="minorHAnsi"/>
                <w:sz w:val="16"/>
                <w:szCs w:val="16"/>
                <w:lang w:eastAsia="en-GB"/>
              </w:rPr>
              <w:t>:</w:t>
            </w:r>
          </w:p>
          <w:p w:rsidR="00875004" w:rsidRDefault="00875004" w:rsidP="00FA0439">
            <w:pPr>
              <w:numPr>
                <w:ilvl w:val="0"/>
                <w:numId w:val="32"/>
              </w:numPr>
              <w:rPr>
                <w:rFonts w:eastAsia="Times New Roman" w:cstheme="minorHAnsi"/>
                <w:sz w:val="16"/>
                <w:szCs w:val="16"/>
                <w:lang w:eastAsia="en-GB"/>
              </w:rPr>
            </w:pPr>
            <w:r w:rsidRPr="00471DF3">
              <w:rPr>
                <w:rFonts w:eastAsia="Times New Roman" w:cstheme="minorHAnsi"/>
                <w:sz w:val="16"/>
                <w:szCs w:val="16"/>
                <w:lang w:eastAsia="en-GB"/>
              </w:rPr>
              <w:t>Study nutrition, skeletons, and muscles.</w:t>
            </w:r>
          </w:p>
          <w:p w:rsidR="00875004" w:rsidRPr="00471DF3" w:rsidRDefault="00875004" w:rsidP="00FA0439">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4</w:t>
            </w:r>
            <w:r w:rsidRPr="00471DF3">
              <w:rPr>
                <w:rFonts w:eastAsia="Times New Roman" w:cstheme="minorHAnsi"/>
                <w:sz w:val="16"/>
                <w:szCs w:val="16"/>
                <w:lang w:eastAsia="en-GB"/>
              </w:rPr>
              <w:t>:</w:t>
            </w:r>
          </w:p>
          <w:p w:rsidR="00875004" w:rsidRPr="00471DF3" w:rsidRDefault="00875004" w:rsidP="00FA0439">
            <w:pPr>
              <w:numPr>
                <w:ilvl w:val="0"/>
                <w:numId w:val="33"/>
              </w:numPr>
              <w:spacing w:after="160"/>
              <w:rPr>
                <w:rFonts w:eastAsia="Times New Roman" w:cstheme="minorHAnsi"/>
                <w:sz w:val="16"/>
                <w:szCs w:val="16"/>
                <w:lang w:eastAsia="en-GB"/>
              </w:rPr>
            </w:pPr>
            <w:r w:rsidRPr="00471DF3">
              <w:rPr>
                <w:rFonts w:eastAsia="Times New Roman" w:cstheme="minorHAnsi"/>
                <w:sz w:val="16"/>
                <w:szCs w:val="16"/>
                <w:lang w:eastAsia="en-GB"/>
              </w:rPr>
              <w:t>Focus on the digestive system and food chains.</w:t>
            </w:r>
          </w:p>
          <w:p w:rsidR="00875004" w:rsidRPr="00471DF3" w:rsidRDefault="00875004" w:rsidP="00FA0439">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5</w:t>
            </w:r>
            <w:r w:rsidRPr="00471DF3">
              <w:rPr>
                <w:rFonts w:eastAsia="Times New Roman" w:cstheme="minorHAnsi"/>
                <w:sz w:val="16"/>
                <w:szCs w:val="16"/>
                <w:lang w:eastAsia="en-GB"/>
              </w:rPr>
              <w:t>:</w:t>
            </w:r>
          </w:p>
          <w:p w:rsidR="00875004" w:rsidRPr="00471DF3" w:rsidRDefault="00875004" w:rsidP="00FA0439">
            <w:pPr>
              <w:numPr>
                <w:ilvl w:val="0"/>
                <w:numId w:val="34"/>
              </w:numPr>
              <w:spacing w:after="160"/>
              <w:rPr>
                <w:rFonts w:eastAsia="Times New Roman" w:cstheme="minorHAnsi"/>
                <w:sz w:val="16"/>
                <w:szCs w:val="16"/>
                <w:lang w:eastAsia="en-GB"/>
              </w:rPr>
            </w:pPr>
            <w:r w:rsidRPr="00471DF3">
              <w:rPr>
                <w:rFonts w:eastAsia="Times New Roman" w:cstheme="minorHAnsi"/>
                <w:sz w:val="16"/>
                <w:szCs w:val="16"/>
                <w:lang w:eastAsia="en-GB"/>
              </w:rPr>
              <w:t>Examine life cycles of mammals, birds, insects, and amphibians.</w:t>
            </w:r>
          </w:p>
          <w:p w:rsidR="00875004" w:rsidRPr="00471DF3" w:rsidRDefault="00875004" w:rsidP="00FA0439">
            <w:pPr>
              <w:numPr>
                <w:ilvl w:val="0"/>
                <w:numId w:val="34"/>
              </w:numPr>
              <w:rPr>
                <w:rFonts w:eastAsia="Times New Roman" w:cstheme="minorHAnsi"/>
                <w:sz w:val="16"/>
                <w:szCs w:val="16"/>
                <w:lang w:eastAsia="en-GB"/>
              </w:rPr>
            </w:pPr>
            <w:r w:rsidRPr="00471DF3">
              <w:rPr>
                <w:rFonts w:eastAsia="Times New Roman" w:cstheme="minorHAnsi"/>
                <w:sz w:val="16"/>
                <w:szCs w:val="16"/>
                <w:lang w:eastAsia="en-GB"/>
              </w:rPr>
              <w:t>Explore human development and changes from birth to old age.</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6</w:t>
            </w:r>
            <w:r w:rsidRPr="00471DF3">
              <w:rPr>
                <w:rFonts w:eastAsia="Times New Roman" w:cstheme="minorHAnsi"/>
                <w:sz w:val="16"/>
                <w:szCs w:val="16"/>
                <w:lang w:eastAsia="en-GB"/>
              </w:rPr>
              <w:t>:</w:t>
            </w:r>
          </w:p>
          <w:p w:rsidR="00875004" w:rsidRPr="00471DF3" w:rsidRDefault="00875004" w:rsidP="00FA0439">
            <w:pPr>
              <w:numPr>
                <w:ilvl w:val="0"/>
                <w:numId w:val="35"/>
              </w:numPr>
              <w:spacing w:after="160"/>
              <w:rPr>
                <w:rFonts w:eastAsia="Times New Roman" w:cstheme="minorHAnsi"/>
                <w:sz w:val="16"/>
                <w:szCs w:val="16"/>
                <w:lang w:eastAsia="en-GB"/>
              </w:rPr>
            </w:pPr>
            <w:r w:rsidRPr="00471DF3">
              <w:rPr>
                <w:rFonts w:eastAsia="Times New Roman" w:cstheme="minorHAnsi"/>
                <w:sz w:val="16"/>
                <w:szCs w:val="16"/>
                <w:lang w:eastAsia="en-GB"/>
              </w:rPr>
              <w:t>Study the circulatory system, focusing on the heart, blood vessels, and blood.</w:t>
            </w:r>
          </w:p>
          <w:p w:rsidR="00086887" w:rsidRPr="00086887" w:rsidRDefault="00875004" w:rsidP="00FA0439">
            <w:pPr>
              <w:rPr>
                <w:sz w:val="18"/>
                <w:szCs w:val="18"/>
              </w:rPr>
            </w:pPr>
            <w:r>
              <w:rPr>
                <w:rFonts w:eastAsia="Times New Roman" w:cstheme="minorHAnsi"/>
                <w:sz w:val="16"/>
                <w:szCs w:val="16"/>
                <w:lang w:eastAsia="en-GB"/>
              </w:rPr>
              <w:t>Recognise</w:t>
            </w:r>
            <w:r w:rsidRPr="00471DF3">
              <w:rPr>
                <w:rFonts w:eastAsia="Times New Roman" w:cstheme="minorHAnsi"/>
                <w:sz w:val="16"/>
                <w:szCs w:val="16"/>
                <w:lang w:eastAsia="en-GB"/>
              </w:rPr>
              <w:t xml:space="preserve"> the impact of diet, exercise, drugs, and lifestyle on health</w:t>
            </w:r>
          </w:p>
        </w:tc>
        <w:tc>
          <w:tcPr>
            <w:tcW w:w="2690"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Observe Growth in Living Things</w:t>
            </w:r>
            <w:r w:rsidRPr="00A44A2C">
              <w:rPr>
                <w:rFonts w:asciiTheme="majorHAnsi" w:eastAsia="Times New Roman" w:hAnsiTheme="majorHAnsi" w:cstheme="majorHAnsi"/>
                <w:sz w:val="20"/>
                <w:szCs w:val="20"/>
                <w:lang w:eastAsia="en-GB"/>
              </w:rPr>
              <w:t xml:space="preserve">. </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Students will observe and describe how animals, including humans, have offspring that grow into adults.</w:t>
            </w:r>
          </w:p>
          <w:p w:rsidR="00086887" w:rsidRPr="00A44A2C" w:rsidRDefault="00086887" w:rsidP="00FA0439">
            <w:pPr>
              <w:rPr>
                <w:rFonts w:asciiTheme="majorHAnsi" w:hAnsiTheme="majorHAnsi" w:cstheme="majorHAnsi"/>
                <w:sz w:val="20"/>
                <w:szCs w:val="20"/>
              </w:rPr>
            </w:pPr>
          </w:p>
        </w:tc>
        <w:tc>
          <w:tcPr>
            <w:tcW w:w="2689"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Investigate Basic Survival Needs</w:t>
            </w:r>
            <w:r w:rsidRPr="00A44A2C">
              <w:rPr>
                <w:rFonts w:asciiTheme="majorHAnsi" w:eastAsia="Times New Roman" w:hAnsiTheme="majorHAnsi" w:cstheme="majorHAnsi"/>
                <w:sz w:val="20"/>
                <w:szCs w:val="20"/>
                <w:lang w:eastAsia="en-GB"/>
              </w:rPr>
              <w:t>:</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 xml:space="preserve">Students will </w:t>
            </w:r>
            <w:r>
              <w:rPr>
                <w:rFonts w:asciiTheme="majorHAnsi" w:eastAsia="Times New Roman" w:hAnsiTheme="majorHAnsi" w:cstheme="majorHAnsi"/>
                <w:sz w:val="20"/>
                <w:szCs w:val="20"/>
                <w:lang w:eastAsia="en-GB"/>
              </w:rPr>
              <w:t>learn</w:t>
            </w:r>
            <w:r w:rsidRPr="00A44A2C">
              <w:rPr>
                <w:rFonts w:asciiTheme="majorHAnsi" w:eastAsia="Times New Roman" w:hAnsiTheme="majorHAnsi" w:cstheme="majorHAnsi"/>
                <w:sz w:val="20"/>
                <w:szCs w:val="20"/>
                <w:lang w:eastAsia="en-GB"/>
              </w:rPr>
              <w:t xml:space="preserve"> about and describe the basic needs of animals, including humans, for survival (water, food, and air).</w:t>
            </w:r>
          </w:p>
          <w:p w:rsidR="00086887" w:rsidRPr="00A44A2C" w:rsidRDefault="00086887" w:rsidP="00FA0439">
            <w:pPr>
              <w:rPr>
                <w:rFonts w:asciiTheme="majorHAnsi" w:hAnsiTheme="majorHAnsi" w:cstheme="majorHAnsi"/>
                <w:sz w:val="20"/>
                <w:szCs w:val="20"/>
              </w:rPr>
            </w:pPr>
          </w:p>
        </w:tc>
        <w:tc>
          <w:tcPr>
            <w:tcW w:w="2689"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Explore Healthy Eating</w:t>
            </w:r>
            <w:r w:rsidRPr="00A44A2C">
              <w:rPr>
                <w:rFonts w:asciiTheme="majorHAnsi" w:eastAsia="Times New Roman" w:hAnsiTheme="majorHAnsi" w:cstheme="majorHAnsi"/>
                <w:sz w:val="20"/>
                <w:szCs w:val="20"/>
                <w:lang w:eastAsia="en-GB"/>
              </w:rPr>
              <w:t>.</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 xml:space="preserve">Students will explore and describe the importance of eating the </w:t>
            </w:r>
            <w:r>
              <w:rPr>
                <w:rFonts w:asciiTheme="majorHAnsi" w:eastAsia="Times New Roman" w:hAnsiTheme="majorHAnsi" w:cstheme="majorHAnsi"/>
                <w:sz w:val="20"/>
                <w:szCs w:val="20"/>
                <w:lang w:eastAsia="en-GB"/>
              </w:rPr>
              <w:t>suitable</w:t>
            </w:r>
            <w:r w:rsidRPr="00A44A2C">
              <w:rPr>
                <w:rFonts w:asciiTheme="majorHAnsi" w:eastAsia="Times New Roman" w:hAnsiTheme="majorHAnsi" w:cstheme="majorHAnsi"/>
                <w:sz w:val="20"/>
                <w:szCs w:val="20"/>
                <w:lang w:eastAsia="en-GB"/>
              </w:rPr>
              <w:t xml:space="preserve"> types and amounts of food for a balanced diet.</w:t>
            </w:r>
          </w:p>
          <w:p w:rsidR="00086887" w:rsidRPr="00A44A2C" w:rsidRDefault="00086887" w:rsidP="00FA0439">
            <w:pPr>
              <w:rPr>
                <w:rFonts w:asciiTheme="majorHAnsi" w:hAnsiTheme="majorHAnsi" w:cstheme="majorHAnsi"/>
                <w:sz w:val="20"/>
                <w:szCs w:val="20"/>
              </w:rPr>
            </w:pPr>
          </w:p>
        </w:tc>
        <w:tc>
          <w:tcPr>
            <w:tcW w:w="2690"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Investigate the Effects of Exercise</w:t>
            </w:r>
            <w:r w:rsidRPr="00A44A2C">
              <w:rPr>
                <w:rFonts w:asciiTheme="majorHAnsi" w:eastAsia="Times New Roman" w:hAnsiTheme="majorHAnsi" w:cstheme="majorHAnsi"/>
                <w:sz w:val="20"/>
                <w:szCs w:val="20"/>
                <w:lang w:eastAsia="en-GB"/>
              </w:rPr>
              <w:t>.</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Students will investigate how exercise impacts the body, including changes in heart rate and energy levels.</w:t>
            </w:r>
          </w:p>
          <w:p w:rsidR="00086887" w:rsidRPr="00A44A2C" w:rsidRDefault="00086887" w:rsidP="00FA0439">
            <w:pPr>
              <w:rPr>
                <w:rFonts w:asciiTheme="majorHAnsi" w:hAnsiTheme="majorHAnsi" w:cstheme="majorHAnsi"/>
                <w:sz w:val="20"/>
                <w:szCs w:val="20"/>
              </w:rPr>
            </w:pPr>
          </w:p>
        </w:tc>
        <w:tc>
          <w:tcPr>
            <w:tcW w:w="2689"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Examine Hygiene Practices</w:t>
            </w:r>
            <w:r w:rsidRPr="00A44A2C">
              <w:rPr>
                <w:rFonts w:asciiTheme="majorHAnsi" w:eastAsia="Times New Roman" w:hAnsiTheme="majorHAnsi" w:cstheme="majorHAnsi"/>
                <w:sz w:val="20"/>
                <w:szCs w:val="20"/>
                <w:lang w:eastAsia="en-GB"/>
              </w:rPr>
              <w:t>.</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Students will investigate the importance of hygiene and how it helps prevent illness and maintain health.</w:t>
            </w:r>
          </w:p>
          <w:p w:rsidR="00086887" w:rsidRPr="00A44A2C" w:rsidRDefault="00086887" w:rsidP="00FA0439">
            <w:pPr>
              <w:rPr>
                <w:rFonts w:asciiTheme="majorHAnsi" w:hAnsiTheme="majorHAnsi" w:cstheme="majorHAnsi"/>
                <w:sz w:val="20"/>
                <w:szCs w:val="20"/>
              </w:rPr>
            </w:pPr>
          </w:p>
        </w:tc>
        <w:tc>
          <w:tcPr>
            <w:tcW w:w="2690" w:type="dxa"/>
          </w:tcPr>
          <w:p w:rsidR="00A44A2C" w:rsidRPr="00A44A2C" w:rsidRDefault="00A44A2C" w:rsidP="00FA0439">
            <w:pPr>
              <w:numPr>
                <w:ilvl w:val="0"/>
                <w:numId w:val="16"/>
              </w:num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b/>
                <w:bCs/>
                <w:sz w:val="20"/>
                <w:szCs w:val="20"/>
                <w:lang w:eastAsia="en-GB"/>
              </w:rPr>
              <w:t>To Classify Nutritional Needs</w:t>
            </w:r>
            <w:r w:rsidRPr="00A44A2C">
              <w:rPr>
                <w:rFonts w:asciiTheme="majorHAnsi" w:eastAsia="Times New Roman" w:hAnsiTheme="majorHAnsi" w:cstheme="majorHAnsi"/>
                <w:sz w:val="20"/>
                <w:szCs w:val="20"/>
                <w:lang w:eastAsia="en-GB"/>
              </w:rPr>
              <w:t>.</w:t>
            </w:r>
          </w:p>
          <w:p w:rsidR="00A44A2C" w:rsidRPr="00A44A2C" w:rsidRDefault="00A44A2C" w:rsidP="00FA0439">
            <w:pPr>
              <w:rPr>
                <w:rFonts w:asciiTheme="majorHAnsi" w:eastAsia="Times New Roman" w:hAnsiTheme="majorHAnsi" w:cstheme="majorHAnsi"/>
                <w:sz w:val="20"/>
                <w:szCs w:val="20"/>
                <w:lang w:eastAsia="en-GB"/>
              </w:rPr>
            </w:pPr>
            <w:r w:rsidRPr="00A44A2C">
              <w:rPr>
                <w:rFonts w:asciiTheme="majorHAnsi" w:eastAsia="Times New Roman" w:hAnsiTheme="majorHAnsi" w:cstheme="majorHAnsi"/>
                <w:sz w:val="20"/>
                <w:szCs w:val="20"/>
                <w:lang w:eastAsia="en-GB"/>
              </w:rPr>
              <w:t>Students will classify different types of foods based on their role in maintaining a healthy, balanced diet.</w:t>
            </w:r>
          </w:p>
          <w:p w:rsidR="00086887" w:rsidRPr="00A44A2C" w:rsidRDefault="00086887" w:rsidP="00FA0439">
            <w:pPr>
              <w:rPr>
                <w:rFonts w:asciiTheme="majorHAnsi" w:hAnsiTheme="majorHAnsi" w:cstheme="majorHAnsi"/>
                <w:sz w:val="20"/>
                <w:szCs w:val="20"/>
              </w:rPr>
            </w:pPr>
          </w:p>
        </w:tc>
      </w:tr>
      <w:tr w:rsidR="00086887" w:rsidTr="00A44A2C">
        <w:trPr>
          <w:cantSplit/>
          <w:trHeight w:val="1284"/>
        </w:trPr>
        <w:tc>
          <w:tcPr>
            <w:tcW w:w="846" w:type="dxa"/>
            <w:textDirection w:val="tbRl"/>
          </w:tcPr>
          <w:p w:rsidR="00086887" w:rsidRPr="00086887" w:rsidRDefault="00086887" w:rsidP="00FA0439">
            <w:pPr>
              <w:ind w:left="113" w:right="113"/>
              <w:jc w:val="center"/>
              <w:rPr>
                <w:rFonts w:ascii="Arial" w:hAnsi="Arial" w:cs="Arial"/>
                <w:b/>
                <w:bCs/>
                <w:sz w:val="18"/>
                <w:szCs w:val="18"/>
              </w:rPr>
            </w:pPr>
            <w:r w:rsidRPr="00086887">
              <w:rPr>
                <w:rFonts w:ascii="Arial" w:hAnsi="Arial" w:cs="Arial"/>
                <w:b/>
                <w:bCs/>
                <w:sz w:val="18"/>
                <w:szCs w:val="18"/>
              </w:rPr>
              <w:t xml:space="preserve">Vocabulary </w:t>
            </w:r>
          </w:p>
        </w:tc>
        <w:tc>
          <w:tcPr>
            <w:tcW w:w="2689" w:type="dxa"/>
          </w:tcPr>
          <w:p w:rsidR="00086887" w:rsidRPr="00086887" w:rsidRDefault="00086887" w:rsidP="00FA0439">
            <w:pPr>
              <w:pStyle w:val="NoSpacing"/>
              <w:spacing w:after="160"/>
              <w:rPr>
                <w:rFonts w:ascii="Arial" w:eastAsia="Arial" w:hAnsi="Arial" w:cs="Arial"/>
                <w:i/>
                <w:iCs/>
                <w:sz w:val="18"/>
                <w:szCs w:val="18"/>
                <w:lang w:eastAsia="en-GB"/>
              </w:rPr>
            </w:pPr>
          </w:p>
        </w:tc>
        <w:tc>
          <w:tcPr>
            <w:tcW w:w="2689" w:type="dxa"/>
          </w:tcPr>
          <w:p w:rsidR="00086887" w:rsidRPr="00086887" w:rsidRDefault="00086887" w:rsidP="00FA0439">
            <w:pPr>
              <w:rPr>
                <w:sz w:val="18"/>
                <w:szCs w:val="18"/>
              </w:rPr>
            </w:pPr>
          </w:p>
        </w:tc>
        <w:tc>
          <w:tcPr>
            <w:tcW w:w="2690" w:type="dxa"/>
          </w:tcPr>
          <w:p w:rsidR="00086887" w:rsidRPr="00086887" w:rsidRDefault="00086887" w:rsidP="00FA0439">
            <w:pPr>
              <w:rPr>
                <w:sz w:val="18"/>
                <w:szCs w:val="18"/>
              </w:rPr>
            </w:pPr>
          </w:p>
        </w:tc>
        <w:tc>
          <w:tcPr>
            <w:tcW w:w="2689" w:type="dxa"/>
          </w:tcPr>
          <w:p w:rsidR="00086887" w:rsidRPr="00086887" w:rsidRDefault="00086887" w:rsidP="00FA0439">
            <w:pPr>
              <w:rPr>
                <w:sz w:val="18"/>
                <w:szCs w:val="18"/>
              </w:rPr>
            </w:pPr>
          </w:p>
        </w:tc>
        <w:tc>
          <w:tcPr>
            <w:tcW w:w="2689" w:type="dxa"/>
          </w:tcPr>
          <w:p w:rsidR="00086887" w:rsidRPr="00086887" w:rsidRDefault="00086887" w:rsidP="00FA0439">
            <w:pPr>
              <w:rPr>
                <w:sz w:val="18"/>
                <w:szCs w:val="18"/>
              </w:rPr>
            </w:pPr>
          </w:p>
        </w:tc>
        <w:tc>
          <w:tcPr>
            <w:tcW w:w="2690" w:type="dxa"/>
          </w:tcPr>
          <w:p w:rsidR="00086887" w:rsidRPr="00086887" w:rsidRDefault="00086887" w:rsidP="00FA0439">
            <w:pPr>
              <w:rPr>
                <w:sz w:val="18"/>
                <w:szCs w:val="18"/>
              </w:rPr>
            </w:pPr>
          </w:p>
        </w:tc>
        <w:tc>
          <w:tcPr>
            <w:tcW w:w="2689" w:type="dxa"/>
          </w:tcPr>
          <w:p w:rsidR="00086887" w:rsidRDefault="00086887" w:rsidP="00FA0439"/>
        </w:tc>
        <w:tc>
          <w:tcPr>
            <w:tcW w:w="2690" w:type="dxa"/>
          </w:tcPr>
          <w:p w:rsidR="00086887" w:rsidRDefault="00086887" w:rsidP="00FA0439"/>
        </w:tc>
      </w:tr>
      <w:tr w:rsidR="00086887" w:rsidTr="00A44A2C">
        <w:trPr>
          <w:cantSplit/>
          <w:trHeight w:val="4228"/>
        </w:trPr>
        <w:tc>
          <w:tcPr>
            <w:tcW w:w="846" w:type="dxa"/>
            <w:textDirection w:val="tbRl"/>
          </w:tcPr>
          <w:p w:rsidR="00086887" w:rsidRDefault="00086887" w:rsidP="00FA0439">
            <w:pPr>
              <w:ind w:left="113" w:right="113"/>
              <w:jc w:val="center"/>
              <w:rPr>
                <w:rFonts w:ascii="Arial" w:hAnsi="Arial" w:cs="Arial"/>
                <w:b/>
                <w:bCs/>
                <w:sz w:val="16"/>
                <w:szCs w:val="16"/>
              </w:rPr>
            </w:pPr>
            <w:r>
              <w:rPr>
                <w:rFonts w:ascii="Arial" w:hAnsi="Arial" w:cs="Arial"/>
                <w:b/>
                <w:bCs/>
                <w:sz w:val="16"/>
                <w:szCs w:val="16"/>
              </w:rPr>
              <w:lastRenderedPageBreak/>
              <w:t>Autumn 2</w:t>
            </w:r>
          </w:p>
          <w:p w:rsidR="00086887" w:rsidRDefault="005D3076" w:rsidP="00FA0439">
            <w:pPr>
              <w:ind w:left="113" w:right="113"/>
              <w:jc w:val="center"/>
              <w:rPr>
                <w:b/>
                <w:u w:val="single"/>
              </w:rPr>
            </w:pPr>
            <w:r w:rsidRPr="0057084D">
              <w:rPr>
                <w:b/>
                <w:u w:val="single"/>
              </w:rPr>
              <w:t>Animals including humans- Life cycles</w:t>
            </w:r>
          </w:p>
          <w:p w:rsidR="0057084D" w:rsidRPr="0057084D" w:rsidRDefault="0057084D" w:rsidP="00FA0439">
            <w:pPr>
              <w:ind w:left="113" w:right="113"/>
              <w:jc w:val="center"/>
              <w:rPr>
                <w:b/>
                <w:u w:val="single"/>
              </w:rPr>
            </w:pPr>
            <w:r w:rsidRPr="0057084D">
              <w:rPr>
                <w:color w:val="FF0000"/>
              </w:rPr>
              <w:t>How do living things grow and change through their life cycles?</w:t>
            </w:r>
          </w:p>
        </w:tc>
        <w:tc>
          <w:tcPr>
            <w:tcW w:w="2689" w:type="dxa"/>
          </w:tcPr>
          <w:p w:rsidR="00086887" w:rsidRDefault="0027500F" w:rsidP="00FA0439">
            <w:pPr>
              <w:pStyle w:val="ListParagraph"/>
              <w:numPr>
                <w:ilvl w:val="0"/>
                <w:numId w:val="12"/>
              </w:numPr>
            </w:pPr>
            <w:r w:rsidRPr="003D3591">
              <w:rPr>
                <w:rFonts w:ascii="Arial" w:eastAsia="Arial" w:hAnsi="Arial" w:cs="Arial"/>
                <w:i/>
                <w:iCs/>
                <w:sz w:val="16"/>
                <w:szCs w:val="16"/>
                <w:lang w:eastAsia="en-GB"/>
              </w:rPr>
              <w:t>identify, name, draw and label the basic parts of the human body and say which part of the body is associated with each sense</w:t>
            </w:r>
          </w:p>
        </w:tc>
        <w:tc>
          <w:tcPr>
            <w:tcW w:w="2689" w:type="dxa"/>
          </w:tcPr>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1</w:t>
            </w:r>
            <w:r w:rsidRPr="00471DF3">
              <w:rPr>
                <w:rFonts w:eastAsia="Times New Roman" w:cstheme="minorHAnsi"/>
                <w:sz w:val="16"/>
                <w:szCs w:val="16"/>
                <w:lang w:eastAsia="en-GB"/>
              </w:rPr>
              <w:t>:</w:t>
            </w:r>
          </w:p>
          <w:p w:rsidR="00875004" w:rsidRPr="00471DF3" w:rsidRDefault="00875004" w:rsidP="00FA0439">
            <w:pPr>
              <w:numPr>
                <w:ilvl w:val="0"/>
                <w:numId w:val="30"/>
              </w:numPr>
              <w:spacing w:after="160"/>
              <w:rPr>
                <w:rFonts w:eastAsia="Times New Roman" w:cstheme="minorHAnsi"/>
                <w:sz w:val="16"/>
                <w:szCs w:val="16"/>
                <w:lang w:eastAsia="en-GB"/>
              </w:rPr>
            </w:pPr>
            <w:r w:rsidRPr="00471DF3">
              <w:rPr>
                <w:rFonts w:eastAsia="Times New Roman" w:cstheme="minorHAnsi"/>
                <w:sz w:val="16"/>
                <w:szCs w:val="16"/>
                <w:lang w:eastAsia="en-GB"/>
              </w:rPr>
              <w:t>Identify and name parts of the human body.</w:t>
            </w:r>
          </w:p>
          <w:p w:rsidR="00875004" w:rsidRPr="00471DF3" w:rsidRDefault="00875004" w:rsidP="00FA0439">
            <w:pPr>
              <w:numPr>
                <w:ilvl w:val="0"/>
                <w:numId w:val="30"/>
              </w:numPr>
              <w:rPr>
                <w:rFonts w:eastAsia="Times New Roman" w:cstheme="minorHAnsi"/>
                <w:sz w:val="16"/>
                <w:szCs w:val="16"/>
                <w:lang w:eastAsia="en-GB"/>
              </w:rPr>
            </w:pPr>
            <w:r w:rsidRPr="00471DF3">
              <w:rPr>
                <w:rFonts w:eastAsia="Times New Roman" w:cstheme="minorHAnsi"/>
                <w:sz w:val="16"/>
                <w:szCs w:val="16"/>
                <w:lang w:eastAsia="en-GB"/>
              </w:rPr>
              <w:t>Explore the senses.</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2</w:t>
            </w:r>
            <w:r w:rsidRPr="00471DF3">
              <w:rPr>
                <w:rFonts w:eastAsia="Times New Roman" w:cstheme="minorHAnsi"/>
                <w:sz w:val="16"/>
                <w:szCs w:val="16"/>
                <w:lang w:eastAsia="en-GB"/>
              </w:rPr>
              <w:t>:</w:t>
            </w:r>
          </w:p>
          <w:p w:rsidR="00875004" w:rsidRPr="00471DF3" w:rsidRDefault="00875004" w:rsidP="00FA0439">
            <w:pPr>
              <w:numPr>
                <w:ilvl w:val="0"/>
                <w:numId w:val="31"/>
              </w:numPr>
              <w:spacing w:after="160"/>
              <w:rPr>
                <w:rFonts w:eastAsia="Times New Roman" w:cstheme="minorHAnsi"/>
                <w:sz w:val="16"/>
                <w:szCs w:val="16"/>
                <w:lang w:eastAsia="en-GB"/>
              </w:rPr>
            </w:pPr>
            <w:r w:rsidRPr="00471DF3">
              <w:rPr>
                <w:rFonts w:eastAsia="Times New Roman" w:cstheme="minorHAnsi"/>
                <w:sz w:val="16"/>
                <w:szCs w:val="16"/>
                <w:lang w:eastAsia="en-GB"/>
              </w:rPr>
              <w:t>Learn about basic needs for survival (food, water, air).</w:t>
            </w:r>
          </w:p>
          <w:p w:rsidR="00875004" w:rsidRPr="00471DF3" w:rsidRDefault="00875004" w:rsidP="00FA0439">
            <w:pPr>
              <w:numPr>
                <w:ilvl w:val="0"/>
                <w:numId w:val="31"/>
              </w:numPr>
              <w:rPr>
                <w:rFonts w:eastAsia="Times New Roman" w:cstheme="minorHAnsi"/>
                <w:sz w:val="16"/>
                <w:szCs w:val="16"/>
                <w:lang w:eastAsia="en-GB"/>
              </w:rPr>
            </w:pPr>
            <w:r w:rsidRPr="00471DF3">
              <w:rPr>
                <w:rFonts w:eastAsia="Times New Roman" w:cstheme="minorHAnsi"/>
                <w:sz w:val="16"/>
                <w:szCs w:val="16"/>
                <w:lang w:eastAsia="en-GB"/>
              </w:rPr>
              <w:t>Understand the importance of exercise, diet, and hygiene.</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3</w:t>
            </w:r>
            <w:r w:rsidRPr="00471DF3">
              <w:rPr>
                <w:rFonts w:eastAsia="Times New Roman" w:cstheme="minorHAnsi"/>
                <w:sz w:val="16"/>
                <w:szCs w:val="16"/>
                <w:lang w:eastAsia="en-GB"/>
              </w:rPr>
              <w:t>:</w:t>
            </w:r>
          </w:p>
          <w:p w:rsidR="00875004" w:rsidRDefault="00875004" w:rsidP="00FA0439">
            <w:pPr>
              <w:numPr>
                <w:ilvl w:val="0"/>
                <w:numId w:val="32"/>
              </w:numPr>
              <w:rPr>
                <w:rFonts w:eastAsia="Times New Roman" w:cstheme="minorHAnsi"/>
                <w:sz w:val="16"/>
                <w:szCs w:val="16"/>
                <w:lang w:eastAsia="en-GB"/>
              </w:rPr>
            </w:pPr>
            <w:r w:rsidRPr="00471DF3">
              <w:rPr>
                <w:rFonts w:eastAsia="Times New Roman" w:cstheme="minorHAnsi"/>
                <w:sz w:val="16"/>
                <w:szCs w:val="16"/>
                <w:lang w:eastAsia="en-GB"/>
              </w:rPr>
              <w:t>Study nutrition, skeletons, and muscles.</w:t>
            </w:r>
          </w:p>
          <w:p w:rsidR="00875004" w:rsidRPr="00471DF3" w:rsidRDefault="00875004" w:rsidP="00FA0439">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4</w:t>
            </w:r>
            <w:r w:rsidRPr="00471DF3">
              <w:rPr>
                <w:rFonts w:eastAsia="Times New Roman" w:cstheme="minorHAnsi"/>
                <w:sz w:val="16"/>
                <w:szCs w:val="16"/>
                <w:lang w:eastAsia="en-GB"/>
              </w:rPr>
              <w:t>:</w:t>
            </w:r>
          </w:p>
          <w:p w:rsidR="00875004" w:rsidRPr="00471DF3" w:rsidRDefault="00875004" w:rsidP="00FA0439">
            <w:pPr>
              <w:numPr>
                <w:ilvl w:val="0"/>
                <w:numId w:val="33"/>
              </w:numPr>
              <w:spacing w:after="160"/>
              <w:rPr>
                <w:rFonts w:eastAsia="Times New Roman" w:cstheme="minorHAnsi"/>
                <w:sz w:val="16"/>
                <w:szCs w:val="16"/>
                <w:lang w:eastAsia="en-GB"/>
              </w:rPr>
            </w:pPr>
            <w:r w:rsidRPr="00471DF3">
              <w:rPr>
                <w:rFonts w:eastAsia="Times New Roman" w:cstheme="minorHAnsi"/>
                <w:sz w:val="16"/>
                <w:szCs w:val="16"/>
                <w:lang w:eastAsia="en-GB"/>
              </w:rPr>
              <w:t>Focus on the digestive system and food chains.</w:t>
            </w:r>
          </w:p>
          <w:p w:rsidR="00875004" w:rsidRPr="00471DF3" w:rsidRDefault="00875004" w:rsidP="00FA0439">
            <w:pPr>
              <w:rPr>
                <w:rFonts w:eastAsia="Times New Roman" w:cstheme="minorHAnsi"/>
                <w:sz w:val="16"/>
                <w:szCs w:val="16"/>
                <w:lang w:eastAsia="en-GB"/>
              </w:rPr>
            </w:pPr>
            <w:r w:rsidRPr="00471DF3">
              <w:rPr>
                <w:rFonts w:eastAsia="Times New Roman" w:cstheme="minorHAnsi"/>
                <w:sz w:val="16"/>
                <w:szCs w:val="16"/>
                <w:lang w:eastAsia="en-GB"/>
              </w:rPr>
              <w:t xml:space="preserve"> </w:t>
            </w:r>
            <w:r w:rsidRPr="00471DF3">
              <w:rPr>
                <w:rFonts w:eastAsia="Times New Roman" w:cstheme="minorHAnsi"/>
                <w:b/>
                <w:bCs/>
                <w:sz w:val="16"/>
                <w:szCs w:val="16"/>
                <w:lang w:eastAsia="en-GB"/>
              </w:rPr>
              <w:t>Year 5</w:t>
            </w:r>
            <w:r w:rsidRPr="00471DF3">
              <w:rPr>
                <w:rFonts w:eastAsia="Times New Roman" w:cstheme="minorHAnsi"/>
                <w:sz w:val="16"/>
                <w:szCs w:val="16"/>
                <w:lang w:eastAsia="en-GB"/>
              </w:rPr>
              <w:t>:</w:t>
            </w:r>
          </w:p>
          <w:p w:rsidR="00875004" w:rsidRPr="00471DF3" w:rsidRDefault="00875004" w:rsidP="00FA0439">
            <w:pPr>
              <w:numPr>
                <w:ilvl w:val="0"/>
                <w:numId w:val="34"/>
              </w:numPr>
              <w:spacing w:after="160"/>
              <w:rPr>
                <w:rFonts w:eastAsia="Times New Roman" w:cstheme="minorHAnsi"/>
                <w:sz w:val="16"/>
                <w:szCs w:val="16"/>
                <w:lang w:eastAsia="en-GB"/>
              </w:rPr>
            </w:pPr>
            <w:r w:rsidRPr="00471DF3">
              <w:rPr>
                <w:rFonts w:eastAsia="Times New Roman" w:cstheme="minorHAnsi"/>
                <w:sz w:val="16"/>
                <w:szCs w:val="16"/>
                <w:lang w:eastAsia="en-GB"/>
              </w:rPr>
              <w:t>Examine life cycles of mammals, birds, insects, and amphibians.</w:t>
            </w:r>
          </w:p>
          <w:p w:rsidR="00875004" w:rsidRPr="00471DF3" w:rsidRDefault="00875004" w:rsidP="00FA0439">
            <w:pPr>
              <w:numPr>
                <w:ilvl w:val="0"/>
                <w:numId w:val="34"/>
              </w:numPr>
              <w:rPr>
                <w:rFonts w:eastAsia="Times New Roman" w:cstheme="minorHAnsi"/>
                <w:sz w:val="16"/>
                <w:szCs w:val="16"/>
                <w:lang w:eastAsia="en-GB"/>
              </w:rPr>
            </w:pPr>
            <w:r w:rsidRPr="00471DF3">
              <w:rPr>
                <w:rFonts w:eastAsia="Times New Roman" w:cstheme="minorHAnsi"/>
                <w:sz w:val="16"/>
                <w:szCs w:val="16"/>
                <w:lang w:eastAsia="en-GB"/>
              </w:rPr>
              <w:t>Explore human development and changes from birth to old age.</w:t>
            </w:r>
          </w:p>
          <w:p w:rsidR="00875004" w:rsidRPr="00471DF3" w:rsidRDefault="00875004" w:rsidP="00FA0439">
            <w:pPr>
              <w:rPr>
                <w:rFonts w:eastAsia="Times New Roman" w:cstheme="minorHAnsi"/>
                <w:sz w:val="16"/>
                <w:szCs w:val="16"/>
                <w:lang w:eastAsia="en-GB"/>
              </w:rPr>
            </w:pPr>
            <w:r w:rsidRPr="00471DF3">
              <w:rPr>
                <w:rFonts w:eastAsia="Times New Roman" w:cstheme="minorHAnsi"/>
                <w:b/>
                <w:bCs/>
                <w:sz w:val="16"/>
                <w:szCs w:val="16"/>
                <w:lang w:eastAsia="en-GB"/>
              </w:rPr>
              <w:t>Year 6</w:t>
            </w:r>
            <w:r w:rsidRPr="00471DF3">
              <w:rPr>
                <w:rFonts w:eastAsia="Times New Roman" w:cstheme="minorHAnsi"/>
                <w:sz w:val="16"/>
                <w:szCs w:val="16"/>
                <w:lang w:eastAsia="en-GB"/>
              </w:rPr>
              <w:t>:</w:t>
            </w:r>
          </w:p>
          <w:p w:rsidR="00875004" w:rsidRPr="00471DF3" w:rsidRDefault="00875004" w:rsidP="00FA0439">
            <w:pPr>
              <w:numPr>
                <w:ilvl w:val="0"/>
                <w:numId w:val="35"/>
              </w:numPr>
              <w:spacing w:after="160"/>
              <w:rPr>
                <w:rFonts w:eastAsia="Times New Roman" w:cstheme="minorHAnsi"/>
                <w:sz w:val="16"/>
                <w:szCs w:val="16"/>
                <w:lang w:eastAsia="en-GB"/>
              </w:rPr>
            </w:pPr>
            <w:r w:rsidRPr="00471DF3">
              <w:rPr>
                <w:rFonts w:eastAsia="Times New Roman" w:cstheme="minorHAnsi"/>
                <w:sz w:val="16"/>
                <w:szCs w:val="16"/>
                <w:lang w:eastAsia="en-GB"/>
              </w:rPr>
              <w:t>Study the circulatory system, focusing on the heart, blood vessels, and blood.</w:t>
            </w:r>
          </w:p>
          <w:p w:rsidR="00086887" w:rsidRPr="00A44A2C" w:rsidRDefault="00875004" w:rsidP="00FA0439">
            <w:pPr>
              <w:rPr>
                <w:rFonts w:asciiTheme="majorHAnsi" w:hAnsiTheme="majorHAnsi" w:cstheme="majorHAnsi"/>
                <w:sz w:val="20"/>
                <w:szCs w:val="20"/>
              </w:rPr>
            </w:pPr>
            <w:r>
              <w:rPr>
                <w:rFonts w:eastAsia="Times New Roman" w:cstheme="minorHAnsi"/>
                <w:sz w:val="16"/>
                <w:szCs w:val="16"/>
                <w:lang w:eastAsia="en-GB"/>
              </w:rPr>
              <w:t>Recognise</w:t>
            </w:r>
            <w:r w:rsidRPr="00471DF3">
              <w:rPr>
                <w:rFonts w:eastAsia="Times New Roman" w:cstheme="minorHAnsi"/>
                <w:sz w:val="16"/>
                <w:szCs w:val="16"/>
                <w:lang w:eastAsia="en-GB"/>
              </w:rPr>
              <w:t xml:space="preserve"> the impact of diet, exercise, drugs, and lifestyle on health</w:t>
            </w:r>
          </w:p>
        </w:tc>
        <w:tc>
          <w:tcPr>
            <w:tcW w:w="2690" w:type="dxa"/>
          </w:tcPr>
          <w:p w:rsidR="00A44A2C" w:rsidRPr="00A44A2C" w:rsidRDefault="00A44A2C" w:rsidP="00FA0439">
            <w:pPr>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Identify and Label Body Parts</w:t>
            </w:r>
          </w:p>
          <w:p w:rsidR="00A44A2C"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Students will identify, name, draw, and label the essential parts of the human body, linking each part to its associated sense.</w:t>
            </w:r>
          </w:p>
          <w:p w:rsidR="00086887" w:rsidRPr="00A44A2C" w:rsidRDefault="00086887" w:rsidP="00FA0439">
            <w:pPr>
              <w:rPr>
                <w:rFonts w:cstheme="minorHAnsi"/>
                <w:sz w:val="20"/>
                <w:szCs w:val="20"/>
              </w:rPr>
            </w:pPr>
          </w:p>
        </w:tc>
        <w:tc>
          <w:tcPr>
            <w:tcW w:w="2689" w:type="dxa"/>
          </w:tcPr>
          <w:p w:rsidR="00A44A2C" w:rsidRPr="00A44A2C" w:rsidRDefault="00A44A2C" w:rsidP="00FA0439">
            <w:pPr>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Order Human Life Stages</w:t>
            </w:r>
            <w:r w:rsidRPr="00A44A2C">
              <w:rPr>
                <w:rFonts w:eastAsia="Times New Roman" w:cstheme="minorHAnsi"/>
                <w:sz w:val="20"/>
                <w:szCs w:val="20"/>
                <w:lang w:eastAsia="en-GB"/>
              </w:rPr>
              <w:t>.</w:t>
            </w:r>
          </w:p>
          <w:p w:rsidR="00A44A2C"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 xml:space="preserve">Students will order the </w:t>
            </w:r>
            <w:r>
              <w:rPr>
                <w:rFonts w:eastAsia="Times New Roman" w:cstheme="minorHAnsi"/>
                <w:sz w:val="20"/>
                <w:szCs w:val="20"/>
                <w:lang w:eastAsia="en-GB"/>
              </w:rPr>
              <w:t>human life cycle stages</w:t>
            </w:r>
            <w:r w:rsidRPr="00A44A2C">
              <w:rPr>
                <w:rFonts w:eastAsia="Times New Roman" w:cstheme="minorHAnsi"/>
                <w:sz w:val="20"/>
                <w:szCs w:val="20"/>
                <w:lang w:eastAsia="en-GB"/>
              </w:rPr>
              <w:t xml:space="preserve"> from birth to adulthood.</w:t>
            </w:r>
          </w:p>
          <w:p w:rsidR="00086887" w:rsidRPr="00A44A2C" w:rsidRDefault="00086887" w:rsidP="00FA0439">
            <w:pPr>
              <w:rPr>
                <w:rFonts w:cstheme="minorHAnsi"/>
                <w:sz w:val="20"/>
                <w:szCs w:val="20"/>
              </w:rPr>
            </w:pPr>
          </w:p>
        </w:tc>
        <w:tc>
          <w:tcPr>
            <w:tcW w:w="2689" w:type="dxa"/>
          </w:tcPr>
          <w:p w:rsidR="00A44A2C" w:rsidRPr="00A44A2C" w:rsidRDefault="00A44A2C" w:rsidP="00FA0439">
            <w:pPr>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Describe Human Life Stages</w:t>
            </w:r>
          </w:p>
          <w:p w:rsidR="00A44A2C"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Students will describe the critical characteristics of each stage in the human life cycle.</w:t>
            </w:r>
          </w:p>
          <w:p w:rsidR="00086887" w:rsidRPr="00A44A2C" w:rsidRDefault="00086887" w:rsidP="00FA0439">
            <w:pPr>
              <w:rPr>
                <w:rFonts w:cstheme="minorHAnsi"/>
                <w:sz w:val="20"/>
                <w:szCs w:val="20"/>
              </w:rPr>
            </w:pPr>
          </w:p>
        </w:tc>
        <w:tc>
          <w:tcPr>
            <w:tcW w:w="2690" w:type="dxa"/>
          </w:tcPr>
          <w:p w:rsidR="00A44A2C" w:rsidRPr="00A44A2C" w:rsidRDefault="00A44A2C" w:rsidP="00FA0439">
            <w:pPr>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Identify Offspring and Parents</w:t>
            </w:r>
            <w:r w:rsidRPr="00A44A2C">
              <w:rPr>
                <w:rFonts w:eastAsia="Times New Roman" w:cstheme="minorHAnsi"/>
                <w:sz w:val="20"/>
                <w:szCs w:val="20"/>
                <w:lang w:eastAsia="en-GB"/>
              </w:rPr>
              <w:t>.</w:t>
            </w:r>
          </w:p>
          <w:p w:rsidR="00A44A2C"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Students will identify and match animal offspring to their parents.</w:t>
            </w:r>
          </w:p>
          <w:p w:rsidR="00086887" w:rsidRPr="00A44A2C" w:rsidRDefault="00086887" w:rsidP="00FA0439">
            <w:pPr>
              <w:rPr>
                <w:rFonts w:cstheme="minorHAnsi"/>
                <w:sz w:val="20"/>
                <w:szCs w:val="20"/>
              </w:rPr>
            </w:pPr>
          </w:p>
        </w:tc>
        <w:tc>
          <w:tcPr>
            <w:tcW w:w="2689" w:type="dxa"/>
          </w:tcPr>
          <w:p w:rsidR="00A44A2C" w:rsidRPr="00A44A2C" w:rsidRDefault="00A44A2C" w:rsidP="00FA0439">
            <w:pPr>
              <w:pStyle w:val="ListParagraph"/>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Explore Animal Life Cycles</w:t>
            </w:r>
            <w:r w:rsidRPr="00A44A2C">
              <w:rPr>
                <w:rFonts w:eastAsia="Times New Roman" w:cstheme="minorHAnsi"/>
                <w:sz w:val="20"/>
                <w:szCs w:val="20"/>
                <w:lang w:eastAsia="en-GB"/>
              </w:rPr>
              <w:t>.</w:t>
            </w:r>
          </w:p>
          <w:p w:rsidR="00A44A2C" w:rsidRPr="00A44A2C" w:rsidRDefault="00A44A2C" w:rsidP="00FA0439">
            <w:pPr>
              <w:rPr>
                <w:rFonts w:eastAsia="Times New Roman" w:cstheme="minorHAnsi"/>
                <w:sz w:val="20"/>
                <w:szCs w:val="20"/>
                <w:lang w:eastAsia="en-GB"/>
              </w:rPr>
            </w:pPr>
          </w:p>
          <w:p w:rsidR="00086887"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Students will explore and describe the life cycle of a chicken, including stages from egg to adult.</w:t>
            </w:r>
          </w:p>
        </w:tc>
        <w:tc>
          <w:tcPr>
            <w:tcW w:w="2690" w:type="dxa"/>
          </w:tcPr>
          <w:p w:rsidR="00A44A2C" w:rsidRPr="00A44A2C" w:rsidRDefault="00A44A2C" w:rsidP="00FA0439">
            <w:pPr>
              <w:numPr>
                <w:ilvl w:val="0"/>
                <w:numId w:val="16"/>
              </w:numPr>
              <w:rPr>
                <w:rFonts w:eastAsia="Times New Roman" w:cstheme="minorHAnsi"/>
                <w:sz w:val="20"/>
                <w:szCs w:val="20"/>
                <w:lang w:eastAsia="en-GB"/>
              </w:rPr>
            </w:pPr>
            <w:r w:rsidRPr="00A44A2C">
              <w:rPr>
                <w:rFonts w:eastAsia="Times New Roman" w:cstheme="minorHAnsi"/>
                <w:b/>
                <w:bCs/>
                <w:sz w:val="20"/>
                <w:szCs w:val="20"/>
                <w:lang w:eastAsia="en-GB"/>
              </w:rPr>
              <w:t>To Compare Life Cycles</w:t>
            </w:r>
            <w:r w:rsidRPr="00A44A2C">
              <w:rPr>
                <w:rFonts w:eastAsia="Times New Roman" w:cstheme="minorHAnsi"/>
                <w:sz w:val="20"/>
                <w:szCs w:val="20"/>
                <w:lang w:eastAsia="en-GB"/>
              </w:rPr>
              <w:t>.</w:t>
            </w:r>
          </w:p>
          <w:p w:rsidR="00A44A2C" w:rsidRPr="00A44A2C" w:rsidRDefault="00A44A2C" w:rsidP="00FA0439">
            <w:pPr>
              <w:rPr>
                <w:rFonts w:eastAsia="Times New Roman" w:cstheme="minorHAnsi"/>
                <w:sz w:val="20"/>
                <w:szCs w:val="20"/>
                <w:lang w:eastAsia="en-GB"/>
              </w:rPr>
            </w:pPr>
            <w:r w:rsidRPr="00A44A2C">
              <w:rPr>
                <w:rFonts w:eastAsia="Times New Roman" w:cstheme="minorHAnsi"/>
                <w:sz w:val="20"/>
                <w:szCs w:val="20"/>
                <w:lang w:eastAsia="en-GB"/>
              </w:rPr>
              <w:t>Students will describe and compare the life cycles of a butterfly and a frog, noting similarities and differences.</w:t>
            </w:r>
          </w:p>
          <w:p w:rsidR="00086887" w:rsidRPr="00A44A2C" w:rsidRDefault="00086887" w:rsidP="00FA0439">
            <w:pPr>
              <w:rPr>
                <w:rFonts w:cstheme="minorHAnsi"/>
                <w:sz w:val="20"/>
                <w:szCs w:val="20"/>
              </w:rPr>
            </w:pPr>
          </w:p>
        </w:tc>
      </w:tr>
      <w:tr w:rsidR="00086887" w:rsidTr="00A44A2C">
        <w:trPr>
          <w:cantSplit/>
          <w:trHeight w:val="1134"/>
        </w:trPr>
        <w:tc>
          <w:tcPr>
            <w:tcW w:w="846" w:type="dxa"/>
            <w:textDirection w:val="tbRl"/>
          </w:tcPr>
          <w:p w:rsidR="00086887" w:rsidRDefault="00086887" w:rsidP="00FA0439">
            <w:pPr>
              <w:ind w:left="113" w:right="113"/>
              <w:jc w:val="center"/>
              <w:rPr>
                <w:rFonts w:ascii="Arial" w:hAnsi="Arial" w:cs="Arial"/>
                <w:b/>
                <w:bCs/>
                <w:sz w:val="16"/>
                <w:szCs w:val="16"/>
              </w:rPr>
            </w:pPr>
            <w:r>
              <w:rPr>
                <w:rFonts w:ascii="Arial" w:hAnsi="Arial" w:cs="Arial"/>
                <w:b/>
                <w:bCs/>
                <w:sz w:val="16"/>
                <w:szCs w:val="16"/>
              </w:rPr>
              <w:t>Vocabulary</w:t>
            </w:r>
          </w:p>
        </w:tc>
        <w:tc>
          <w:tcPr>
            <w:tcW w:w="2689" w:type="dxa"/>
          </w:tcPr>
          <w:p w:rsidR="00086887" w:rsidRPr="3D3614EC" w:rsidRDefault="00086887" w:rsidP="00FA0439">
            <w:pPr>
              <w:pStyle w:val="NoSpacing"/>
              <w:spacing w:after="160"/>
              <w:ind w:left="360"/>
              <w:rPr>
                <w:rFonts w:ascii="Arial" w:eastAsia="Arial" w:hAnsi="Arial" w:cs="Arial"/>
                <w:i/>
                <w:iCs/>
                <w:color w:val="292929"/>
                <w:sz w:val="16"/>
                <w:szCs w:val="16"/>
                <w:lang w:eastAsia="en-GB"/>
              </w:rPr>
            </w:pPr>
          </w:p>
        </w:tc>
        <w:tc>
          <w:tcPr>
            <w:tcW w:w="2689" w:type="dxa"/>
          </w:tcPr>
          <w:p w:rsidR="00086887" w:rsidRDefault="00086887" w:rsidP="00FA0439"/>
        </w:tc>
        <w:tc>
          <w:tcPr>
            <w:tcW w:w="2690" w:type="dxa"/>
          </w:tcPr>
          <w:p w:rsidR="00086887" w:rsidRDefault="00086887" w:rsidP="00FA0439"/>
        </w:tc>
        <w:tc>
          <w:tcPr>
            <w:tcW w:w="2689" w:type="dxa"/>
          </w:tcPr>
          <w:p w:rsidR="00086887" w:rsidRDefault="00086887" w:rsidP="00FA0439"/>
        </w:tc>
        <w:tc>
          <w:tcPr>
            <w:tcW w:w="2689" w:type="dxa"/>
          </w:tcPr>
          <w:p w:rsidR="00086887" w:rsidRDefault="00086887" w:rsidP="00FA0439"/>
        </w:tc>
        <w:tc>
          <w:tcPr>
            <w:tcW w:w="2690" w:type="dxa"/>
          </w:tcPr>
          <w:p w:rsidR="00086887" w:rsidRDefault="00086887" w:rsidP="00FA0439"/>
        </w:tc>
        <w:tc>
          <w:tcPr>
            <w:tcW w:w="2689" w:type="dxa"/>
          </w:tcPr>
          <w:p w:rsidR="00086887" w:rsidRDefault="00086887" w:rsidP="00FA0439"/>
        </w:tc>
        <w:tc>
          <w:tcPr>
            <w:tcW w:w="2690" w:type="dxa"/>
          </w:tcPr>
          <w:p w:rsidR="00086887" w:rsidRDefault="00086887" w:rsidP="00FA0439"/>
        </w:tc>
      </w:tr>
      <w:tr w:rsidR="00086887" w:rsidTr="00A44A2C">
        <w:trPr>
          <w:cantSplit/>
          <w:trHeight w:val="4217"/>
        </w:trPr>
        <w:tc>
          <w:tcPr>
            <w:tcW w:w="846" w:type="dxa"/>
            <w:textDirection w:val="tbRl"/>
          </w:tcPr>
          <w:p w:rsidR="00086887" w:rsidRDefault="00086887" w:rsidP="00FA0439">
            <w:pPr>
              <w:ind w:left="113" w:right="113"/>
              <w:jc w:val="center"/>
              <w:rPr>
                <w:rFonts w:ascii="Arial" w:hAnsi="Arial" w:cs="Arial"/>
                <w:b/>
                <w:bCs/>
                <w:sz w:val="16"/>
                <w:szCs w:val="16"/>
              </w:rPr>
            </w:pPr>
            <w:r>
              <w:rPr>
                <w:rFonts w:ascii="Arial" w:hAnsi="Arial" w:cs="Arial"/>
                <w:b/>
                <w:bCs/>
                <w:sz w:val="16"/>
                <w:szCs w:val="16"/>
              </w:rPr>
              <w:t>Spring 1</w:t>
            </w:r>
          </w:p>
          <w:p w:rsidR="00086887" w:rsidRDefault="005D3076" w:rsidP="00FA0439">
            <w:pPr>
              <w:ind w:left="113" w:right="113"/>
              <w:jc w:val="center"/>
              <w:rPr>
                <w:rFonts w:ascii="Arial" w:hAnsi="Arial" w:cs="Arial"/>
                <w:b/>
                <w:bCs/>
                <w:sz w:val="16"/>
                <w:szCs w:val="16"/>
                <w:u w:val="single"/>
              </w:rPr>
            </w:pPr>
            <w:r>
              <w:rPr>
                <w:rFonts w:ascii="Arial" w:hAnsi="Arial" w:cs="Arial"/>
                <w:b/>
                <w:bCs/>
                <w:sz w:val="16"/>
                <w:szCs w:val="16"/>
                <w:u w:val="single"/>
              </w:rPr>
              <w:t>Living things and their habitats</w:t>
            </w:r>
          </w:p>
          <w:p w:rsidR="00665DEB" w:rsidRDefault="00665DEB" w:rsidP="00FA0439">
            <w:pPr>
              <w:ind w:left="113" w:right="113"/>
              <w:jc w:val="center"/>
            </w:pPr>
            <w:r w:rsidRPr="00665DEB">
              <w:rPr>
                <w:color w:val="FF0000"/>
              </w:rPr>
              <w:t>How do different living things survive in their habitats?</w:t>
            </w:r>
          </w:p>
        </w:tc>
        <w:tc>
          <w:tcPr>
            <w:tcW w:w="2689" w:type="dxa"/>
          </w:tcPr>
          <w:p w:rsidR="0027500F" w:rsidRPr="008D0264" w:rsidRDefault="0027500F" w:rsidP="00FA0439">
            <w:pPr>
              <w:pStyle w:val="NoSpacing"/>
              <w:numPr>
                <w:ilvl w:val="0"/>
                <w:numId w:val="13"/>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explore and compare the differences between things that are living, dead, and things that have never been alive</w:t>
            </w:r>
          </w:p>
          <w:p w:rsidR="0027500F" w:rsidRPr="008D0264" w:rsidRDefault="0027500F" w:rsidP="00FA0439">
            <w:pPr>
              <w:pStyle w:val="NoSpacing"/>
              <w:numPr>
                <w:ilvl w:val="0"/>
                <w:numId w:val="13"/>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identify that most living things live in habitats to which they are suited and describe how different habitats provide for the basic needs of different kinds of animals and plants, and how they depend on each other</w:t>
            </w:r>
          </w:p>
          <w:p w:rsidR="0027500F" w:rsidRPr="008D0264" w:rsidRDefault="0027500F" w:rsidP="00FA0439">
            <w:pPr>
              <w:pStyle w:val="NoSpacing"/>
              <w:numPr>
                <w:ilvl w:val="0"/>
                <w:numId w:val="13"/>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identify and name a variety of plants and animals in their habitats, including microhabitats</w:t>
            </w:r>
          </w:p>
          <w:p w:rsidR="00086887" w:rsidRDefault="0027500F" w:rsidP="00FA0439">
            <w:pPr>
              <w:pStyle w:val="ListParagraph"/>
              <w:numPr>
                <w:ilvl w:val="0"/>
                <w:numId w:val="13"/>
              </w:numPr>
            </w:pPr>
            <w:r w:rsidRPr="003D3591">
              <w:rPr>
                <w:rFonts w:ascii="Arial" w:eastAsia="Arial" w:hAnsi="Arial" w:cs="Arial"/>
                <w:i/>
                <w:iCs/>
                <w:sz w:val="16"/>
                <w:szCs w:val="16"/>
                <w:lang w:eastAsia="en-GB"/>
              </w:rPr>
              <w:t>describe how animals obtain their food from plants and other animals, using the idea of a simple food chain, and identify and name different sources of food</w:t>
            </w:r>
          </w:p>
        </w:tc>
        <w:tc>
          <w:tcPr>
            <w:tcW w:w="2689" w:type="dxa"/>
          </w:tcPr>
          <w:p w:rsidR="002708F5" w:rsidRPr="002708F5" w:rsidRDefault="002708F5" w:rsidP="00FA0439">
            <w:pPr>
              <w:rPr>
                <w:rFonts w:eastAsia="Times New Roman" w:cstheme="minorHAnsi"/>
                <w:sz w:val="16"/>
                <w:szCs w:val="16"/>
                <w:lang w:eastAsia="en-GB"/>
              </w:rPr>
            </w:pPr>
            <w:r w:rsidRPr="002708F5">
              <w:rPr>
                <w:rFonts w:eastAsia="Times New Roman" w:cstheme="minorHAnsi"/>
                <w:b/>
                <w:bCs/>
                <w:sz w:val="16"/>
                <w:szCs w:val="16"/>
                <w:lang w:eastAsia="en-GB"/>
              </w:rPr>
              <w:t>Year 1</w:t>
            </w:r>
            <w:r w:rsidRPr="002708F5">
              <w:rPr>
                <w:rFonts w:eastAsia="Times New Roman" w:cstheme="minorHAnsi"/>
                <w:sz w:val="16"/>
                <w:szCs w:val="16"/>
                <w:lang w:eastAsia="en-GB"/>
              </w:rPr>
              <w:t>:</w:t>
            </w:r>
          </w:p>
          <w:p w:rsidR="002708F5" w:rsidRPr="002708F5" w:rsidRDefault="002708F5" w:rsidP="00FA0439">
            <w:pPr>
              <w:numPr>
                <w:ilvl w:val="0"/>
                <w:numId w:val="26"/>
              </w:numPr>
              <w:spacing w:after="160"/>
              <w:rPr>
                <w:rFonts w:eastAsia="Times New Roman" w:cstheme="minorHAnsi"/>
                <w:sz w:val="16"/>
                <w:szCs w:val="16"/>
                <w:lang w:eastAsia="en-GB"/>
              </w:rPr>
            </w:pPr>
            <w:r w:rsidRPr="002708F5">
              <w:rPr>
                <w:rFonts w:eastAsia="Times New Roman" w:cstheme="minorHAnsi"/>
                <w:sz w:val="16"/>
                <w:szCs w:val="16"/>
                <w:lang w:eastAsia="en-GB"/>
              </w:rPr>
              <w:t>Identify common animals and plants.</w:t>
            </w:r>
          </w:p>
          <w:p w:rsidR="002708F5" w:rsidRPr="002708F5" w:rsidRDefault="002708F5" w:rsidP="00FA0439">
            <w:pPr>
              <w:numPr>
                <w:ilvl w:val="0"/>
                <w:numId w:val="26"/>
              </w:numPr>
              <w:rPr>
                <w:rFonts w:eastAsia="Times New Roman" w:cstheme="minorHAnsi"/>
                <w:sz w:val="16"/>
                <w:szCs w:val="16"/>
                <w:lang w:eastAsia="en-GB"/>
              </w:rPr>
            </w:pPr>
            <w:r w:rsidRPr="002708F5">
              <w:rPr>
                <w:rFonts w:eastAsia="Times New Roman" w:cstheme="minorHAnsi"/>
                <w:sz w:val="16"/>
                <w:szCs w:val="16"/>
                <w:lang w:eastAsia="en-GB"/>
              </w:rPr>
              <w:t>Understand basic habitats and their importance for living things.</w:t>
            </w:r>
          </w:p>
          <w:p w:rsidR="002708F5" w:rsidRPr="002708F5" w:rsidRDefault="002708F5" w:rsidP="00FA0439">
            <w:pPr>
              <w:rPr>
                <w:rFonts w:eastAsia="Times New Roman" w:cstheme="minorHAnsi"/>
                <w:sz w:val="16"/>
                <w:szCs w:val="16"/>
                <w:lang w:eastAsia="en-GB"/>
              </w:rPr>
            </w:pPr>
            <w:r w:rsidRPr="002708F5">
              <w:rPr>
                <w:rFonts w:eastAsia="Times New Roman" w:cstheme="minorHAnsi"/>
                <w:b/>
                <w:bCs/>
                <w:sz w:val="16"/>
                <w:szCs w:val="16"/>
                <w:lang w:eastAsia="en-GB"/>
              </w:rPr>
              <w:t>Year 2</w:t>
            </w:r>
            <w:r w:rsidRPr="002708F5">
              <w:rPr>
                <w:rFonts w:eastAsia="Times New Roman" w:cstheme="minorHAnsi"/>
                <w:sz w:val="16"/>
                <w:szCs w:val="16"/>
                <w:lang w:eastAsia="en-GB"/>
              </w:rPr>
              <w:t>:</w:t>
            </w:r>
          </w:p>
          <w:p w:rsidR="002708F5" w:rsidRPr="002708F5" w:rsidRDefault="002708F5" w:rsidP="00FA0439">
            <w:pPr>
              <w:numPr>
                <w:ilvl w:val="0"/>
                <w:numId w:val="27"/>
              </w:numPr>
              <w:spacing w:after="160"/>
              <w:rPr>
                <w:rFonts w:eastAsia="Times New Roman" w:cstheme="minorHAnsi"/>
                <w:sz w:val="16"/>
                <w:szCs w:val="16"/>
                <w:lang w:eastAsia="en-GB"/>
              </w:rPr>
            </w:pPr>
            <w:r w:rsidRPr="002708F5">
              <w:rPr>
                <w:rFonts w:eastAsia="Times New Roman" w:cstheme="minorHAnsi"/>
                <w:sz w:val="16"/>
                <w:szCs w:val="16"/>
                <w:lang w:eastAsia="en-GB"/>
              </w:rPr>
              <w:t>Explore how animals and plants depend on each other within habitats.</w:t>
            </w:r>
          </w:p>
          <w:p w:rsidR="002708F5" w:rsidRPr="002708F5" w:rsidRDefault="002708F5" w:rsidP="00FA0439">
            <w:pPr>
              <w:rPr>
                <w:rFonts w:eastAsia="Times New Roman" w:cstheme="minorHAnsi"/>
                <w:sz w:val="16"/>
                <w:szCs w:val="16"/>
                <w:lang w:eastAsia="en-GB"/>
              </w:rPr>
            </w:pPr>
            <w:r w:rsidRPr="002708F5">
              <w:rPr>
                <w:rFonts w:eastAsia="Times New Roman" w:cstheme="minorHAnsi"/>
                <w:sz w:val="16"/>
                <w:szCs w:val="16"/>
                <w:lang w:eastAsia="en-GB"/>
              </w:rPr>
              <w:t xml:space="preserve"> </w:t>
            </w:r>
            <w:r w:rsidRPr="002708F5">
              <w:rPr>
                <w:rFonts w:eastAsia="Times New Roman" w:cstheme="minorHAnsi"/>
                <w:b/>
                <w:bCs/>
                <w:sz w:val="16"/>
                <w:szCs w:val="16"/>
                <w:lang w:eastAsia="en-GB"/>
              </w:rPr>
              <w:t>Year 4</w:t>
            </w:r>
            <w:r w:rsidRPr="002708F5">
              <w:rPr>
                <w:rFonts w:eastAsia="Times New Roman" w:cstheme="minorHAnsi"/>
                <w:sz w:val="16"/>
                <w:szCs w:val="16"/>
                <w:lang w:eastAsia="en-GB"/>
              </w:rPr>
              <w:t>:</w:t>
            </w:r>
          </w:p>
          <w:p w:rsidR="002708F5" w:rsidRPr="002708F5" w:rsidRDefault="002708F5" w:rsidP="00FA0439">
            <w:pPr>
              <w:numPr>
                <w:ilvl w:val="0"/>
                <w:numId w:val="28"/>
              </w:numPr>
              <w:spacing w:after="160"/>
              <w:rPr>
                <w:rFonts w:eastAsia="Times New Roman" w:cstheme="minorHAnsi"/>
                <w:sz w:val="16"/>
                <w:szCs w:val="16"/>
                <w:lang w:eastAsia="en-GB"/>
              </w:rPr>
            </w:pPr>
            <w:r w:rsidRPr="002708F5">
              <w:rPr>
                <w:rFonts w:eastAsia="Times New Roman" w:cstheme="minorHAnsi"/>
                <w:sz w:val="16"/>
                <w:szCs w:val="16"/>
                <w:lang w:eastAsia="en-GB"/>
              </w:rPr>
              <w:t>Classify living things in different ways (e.g., using keys).</w:t>
            </w:r>
          </w:p>
          <w:p w:rsidR="002708F5" w:rsidRPr="002708F5" w:rsidRDefault="002708F5" w:rsidP="00FA0439">
            <w:pPr>
              <w:numPr>
                <w:ilvl w:val="0"/>
                <w:numId w:val="28"/>
              </w:numPr>
              <w:rPr>
                <w:rFonts w:eastAsia="Times New Roman" w:cstheme="minorHAnsi"/>
                <w:sz w:val="16"/>
                <w:szCs w:val="16"/>
                <w:lang w:eastAsia="en-GB"/>
              </w:rPr>
            </w:pPr>
            <w:r w:rsidRPr="002708F5">
              <w:rPr>
                <w:rFonts w:eastAsia="Times New Roman" w:cstheme="minorHAnsi"/>
                <w:sz w:val="16"/>
                <w:szCs w:val="16"/>
                <w:lang w:eastAsia="en-GB"/>
              </w:rPr>
              <w:t>Explore changes to environments and their effects on living things.</w:t>
            </w:r>
          </w:p>
          <w:p w:rsidR="002708F5" w:rsidRPr="002708F5" w:rsidRDefault="002708F5" w:rsidP="00FA0439">
            <w:pPr>
              <w:rPr>
                <w:rFonts w:eastAsia="Times New Roman" w:cstheme="minorHAnsi"/>
                <w:sz w:val="16"/>
                <w:szCs w:val="16"/>
                <w:lang w:eastAsia="en-GB"/>
              </w:rPr>
            </w:pPr>
            <w:r w:rsidRPr="002708F5">
              <w:rPr>
                <w:rFonts w:eastAsia="Times New Roman" w:cstheme="minorHAnsi"/>
                <w:b/>
                <w:bCs/>
                <w:sz w:val="16"/>
                <w:szCs w:val="16"/>
                <w:lang w:eastAsia="en-GB"/>
              </w:rPr>
              <w:t>Year 6</w:t>
            </w:r>
            <w:r w:rsidRPr="002708F5">
              <w:rPr>
                <w:rFonts w:eastAsia="Times New Roman" w:cstheme="minorHAnsi"/>
                <w:sz w:val="16"/>
                <w:szCs w:val="16"/>
                <w:lang w:eastAsia="en-GB"/>
              </w:rPr>
              <w:t>:</w:t>
            </w:r>
          </w:p>
          <w:p w:rsidR="002708F5" w:rsidRPr="002708F5" w:rsidRDefault="002708F5" w:rsidP="00FA0439">
            <w:pPr>
              <w:numPr>
                <w:ilvl w:val="0"/>
                <w:numId w:val="29"/>
              </w:numPr>
              <w:spacing w:after="160"/>
              <w:rPr>
                <w:rFonts w:eastAsia="Times New Roman" w:cstheme="minorHAnsi"/>
                <w:sz w:val="16"/>
                <w:szCs w:val="16"/>
                <w:lang w:eastAsia="en-GB"/>
              </w:rPr>
            </w:pPr>
            <w:r w:rsidRPr="002708F5">
              <w:rPr>
                <w:rFonts w:eastAsia="Times New Roman" w:cstheme="minorHAnsi"/>
                <w:sz w:val="16"/>
                <w:szCs w:val="16"/>
                <w:lang w:eastAsia="en-GB"/>
              </w:rPr>
              <w:t>Deepen understanding of classification systems (e.g., Linnaean system).</w:t>
            </w:r>
          </w:p>
          <w:p w:rsidR="002708F5" w:rsidRPr="002708F5" w:rsidRDefault="002708F5" w:rsidP="00FA0439">
            <w:pPr>
              <w:numPr>
                <w:ilvl w:val="0"/>
                <w:numId w:val="29"/>
              </w:numPr>
              <w:rPr>
                <w:rFonts w:eastAsia="Times New Roman" w:cstheme="minorHAnsi"/>
                <w:sz w:val="16"/>
                <w:szCs w:val="16"/>
                <w:lang w:eastAsia="en-GB"/>
              </w:rPr>
            </w:pPr>
            <w:r w:rsidRPr="002708F5">
              <w:rPr>
                <w:rFonts w:eastAsia="Times New Roman" w:cstheme="minorHAnsi"/>
                <w:sz w:val="16"/>
                <w:szCs w:val="16"/>
                <w:lang w:eastAsia="en-GB"/>
              </w:rPr>
              <w:t>Explore evolution and adaptation, linking to habitats and environmental change.</w:t>
            </w:r>
          </w:p>
          <w:p w:rsidR="00086887" w:rsidRPr="002708F5" w:rsidRDefault="00086887" w:rsidP="00FA0439">
            <w:pPr>
              <w:rPr>
                <w:rFonts w:cstheme="minorHAnsi"/>
                <w:sz w:val="16"/>
                <w:szCs w:val="16"/>
              </w:rPr>
            </w:pPr>
          </w:p>
        </w:tc>
        <w:tc>
          <w:tcPr>
            <w:tcW w:w="2690" w:type="dxa"/>
          </w:tcPr>
          <w:p w:rsidR="00A44195" w:rsidRPr="00A44195" w:rsidRDefault="00A44195" w:rsidP="00FA0439">
            <w:pPr>
              <w:numPr>
                <w:ilvl w:val="0"/>
                <w:numId w:val="21"/>
              </w:numPr>
              <w:rPr>
                <w:rFonts w:eastAsia="Times New Roman" w:cstheme="minorHAnsi"/>
                <w:sz w:val="20"/>
                <w:szCs w:val="20"/>
                <w:lang w:eastAsia="en-GB"/>
              </w:rPr>
            </w:pPr>
            <w:r w:rsidRPr="00A44195">
              <w:rPr>
                <w:rFonts w:eastAsia="Times New Roman" w:cstheme="minorHAnsi"/>
                <w:b/>
                <w:bCs/>
                <w:sz w:val="20"/>
                <w:szCs w:val="20"/>
                <w:lang w:eastAsia="en-GB"/>
              </w:rPr>
              <w:t xml:space="preserve">To </w:t>
            </w:r>
            <w:r w:rsidR="00A44A2C" w:rsidRPr="00A44195">
              <w:rPr>
                <w:rFonts w:eastAsia="Times New Roman" w:cstheme="minorHAnsi"/>
                <w:b/>
                <w:bCs/>
                <w:sz w:val="20"/>
                <w:szCs w:val="20"/>
                <w:lang w:eastAsia="en-GB"/>
              </w:rPr>
              <w:t>Classify Living and Non-Living Things</w:t>
            </w:r>
            <w:r w:rsidRPr="00A44195">
              <w:rPr>
                <w:rFonts w:eastAsia="Times New Roman" w:cstheme="minorHAnsi"/>
                <w:sz w:val="20"/>
                <w:szCs w:val="20"/>
                <w:lang w:eastAsia="en-GB"/>
              </w:rPr>
              <w:t>.</w:t>
            </w:r>
          </w:p>
          <w:p w:rsidR="00A44A2C" w:rsidRPr="00A44195" w:rsidRDefault="00A44A2C" w:rsidP="00FA0439">
            <w:pPr>
              <w:rPr>
                <w:rFonts w:eastAsia="Times New Roman" w:cstheme="minorHAnsi"/>
                <w:sz w:val="20"/>
                <w:szCs w:val="20"/>
                <w:lang w:eastAsia="en-GB"/>
              </w:rPr>
            </w:pPr>
            <w:r w:rsidRPr="00A44195">
              <w:rPr>
                <w:rFonts w:eastAsia="Times New Roman" w:cstheme="minorHAnsi"/>
                <w:sz w:val="20"/>
                <w:szCs w:val="20"/>
                <w:lang w:eastAsia="en-GB"/>
              </w:rPr>
              <w:t>Students will explore and compare things that are living, dead, and those that have never been alive.</w:t>
            </w:r>
          </w:p>
          <w:p w:rsidR="00086887" w:rsidRPr="00A44195" w:rsidRDefault="00086887" w:rsidP="00FA0439">
            <w:pPr>
              <w:rPr>
                <w:rFonts w:cstheme="minorHAnsi"/>
                <w:sz w:val="20"/>
                <w:szCs w:val="20"/>
              </w:rPr>
            </w:pPr>
          </w:p>
        </w:tc>
        <w:tc>
          <w:tcPr>
            <w:tcW w:w="2689" w:type="dxa"/>
          </w:tcPr>
          <w:p w:rsidR="00A44195" w:rsidRPr="00A44195" w:rsidRDefault="00A44195" w:rsidP="00FA0439">
            <w:pPr>
              <w:pStyle w:val="ListParagraph"/>
              <w:numPr>
                <w:ilvl w:val="0"/>
                <w:numId w:val="21"/>
              </w:numPr>
              <w:rPr>
                <w:rFonts w:cstheme="minorHAnsi"/>
                <w:sz w:val="20"/>
                <w:szCs w:val="20"/>
              </w:rPr>
            </w:pPr>
            <w:r w:rsidRPr="00A44195">
              <w:rPr>
                <w:rStyle w:val="Strong"/>
                <w:rFonts w:cstheme="minorHAnsi"/>
                <w:sz w:val="20"/>
                <w:szCs w:val="20"/>
              </w:rPr>
              <w:t>To Describe the Characteristics of Living Things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describe the key features that distinguish living things from non-living things.</w:t>
            </w:r>
          </w:p>
        </w:tc>
        <w:tc>
          <w:tcPr>
            <w:tcW w:w="2689" w:type="dxa"/>
          </w:tcPr>
          <w:p w:rsidR="00A44195" w:rsidRPr="00A44195" w:rsidRDefault="00A44195" w:rsidP="00FA0439">
            <w:pPr>
              <w:pStyle w:val="ListParagraph"/>
              <w:numPr>
                <w:ilvl w:val="0"/>
                <w:numId w:val="21"/>
              </w:numPr>
              <w:rPr>
                <w:rFonts w:cstheme="minorHAnsi"/>
                <w:sz w:val="20"/>
                <w:szCs w:val="20"/>
              </w:rPr>
            </w:pPr>
            <w:r w:rsidRPr="00A44195">
              <w:rPr>
                <w:rStyle w:val="Strong"/>
                <w:rFonts w:cstheme="minorHAnsi"/>
                <w:sz w:val="20"/>
                <w:szCs w:val="20"/>
              </w:rPr>
              <w:t>To Identify Animal Habitats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 xml:space="preserve"> Students will identify and describe the habitats of different animals and explain how these habitats meet their basic needs.</w:t>
            </w:r>
          </w:p>
        </w:tc>
        <w:tc>
          <w:tcPr>
            <w:tcW w:w="2690" w:type="dxa"/>
          </w:tcPr>
          <w:p w:rsidR="00A44195" w:rsidRPr="00A44195" w:rsidRDefault="00A44195" w:rsidP="00FA0439">
            <w:pPr>
              <w:pStyle w:val="ListParagraph"/>
              <w:numPr>
                <w:ilvl w:val="0"/>
                <w:numId w:val="21"/>
              </w:numPr>
              <w:rPr>
                <w:rFonts w:cstheme="minorHAnsi"/>
                <w:sz w:val="20"/>
                <w:szCs w:val="20"/>
              </w:rPr>
            </w:pPr>
            <w:r w:rsidRPr="00A44195">
              <w:rPr>
                <w:rStyle w:val="Strong"/>
                <w:rFonts w:cstheme="minorHAnsi"/>
                <w:sz w:val="20"/>
                <w:szCs w:val="20"/>
              </w:rPr>
              <w:t>To Identify Plant Habitats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 xml:space="preserve"> Students will identify and describe the habitats of various plants and how they are suited to their environments.</w:t>
            </w:r>
          </w:p>
        </w:tc>
        <w:tc>
          <w:tcPr>
            <w:tcW w:w="2689" w:type="dxa"/>
          </w:tcPr>
          <w:p w:rsidR="00A44195" w:rsidRPr="00A44195" w:rsidRDefault="00A44195" w:rsidP="00FA0439">
            <w:pPr>
              <w:pStyle w:val="ListParagraph"/>
              <w:numPr>
                <w:ilvl w:val="0"/>
                <w:numId w:val="21"/>
              </w:numPr>
              <w:rPr>
                <w:rFonts w:cstheme="minorHAnsi"/>
                <w:sz w:val="20"/>
                <w:szCs w:val="20"/>
              </w:rPr>
            </w:pPr>
            <w:r w:rsidRPr="00A44195">
              <w:rPr>
                <w:rStyle w:val="Strong"/>
                <w:rFonts w:cstheme="minorHAnsi"/>
                <w:sz w:val="20"/>
                <w:szCs w:val="20"/>
              </w:rPr>
              <w:t>To Explore Microhabitats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explore microhabitats, such as under logs or in soil, and identify the animals and plants that live there.</w:t>
            </w:r>
          </w:p>
        </w:tc>
        <w:tc>
          <w:tcPr>
            <w:tcW w:w="2690" w:type="dxa"/>
          </w:tcPr>
          <w:p w:rsidR="00A44195" w:rsidRPr="00A44195" w:rsidRDefault="00A44195" w:rsidP="00FA0439">
            <w:pPr>
              <w:pStyle w:val="ListParagraph"/>
              <w:numPr>
                <w:ilvl w:val="0"/>
                <w:numId w:val="21"/>
              </w:numPr>
              <w:rPr>
                <w:rFonts w:cstheme="minorHAnsi"/>
                <w:sz w:val="20"/>
                <w:szCs w:val="20"/>
              </w:rPr>
            </w:pPr>
            <w:r w:rsidRPr="00A44195">
              <w:rPr>
                <w:rStyle w:val="Strong"/>
                <w:rFonts w:cstheme="minorHAnsi"/>
                <w:sz w:val="20"/>
                <w:szCs w:val="20"/>
              </w:rPr>
              <w:t>To Investigate Habitat Suitability</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investigate why specific plants and animals are suited to particular habitats.</w:t>
            </w:r>
          </w:p>
        </w:tc>
      </w:tr>
      <w:tr w:rsidR="00086887" w:rsidTr="00A44A2C">
        <w:trPr>
          <w:cantSplit/>
          <w:trHeight w:val="1134"/>
        </w:trPr>
        <w:tc>
          <w:tcPr>
            <w:tcW w:w="846" w:type="dxa"/>
            <w:textDirection w:val="tbRl"/>
          </w:tcPr>
          <w:p w:rsidR="00086887" w:rsidRDefault="00086887" w:rsidP="00FA0439">
            <w:pPr>
              <w:ind w:left="113" w:right="113"/>
              <w:jc w:val="center"/>
              <w:rPr>
                <w:rFonts w:ascii="Arial" w:hAnsi="Arial" w:cs="Arial"/>
                <w:b/>
                <w:bCs/>
                <w:sz w:val="16"/>
                <w:szCs w:val="16"/>
              </w:rPr>
            </w:pPr>
            <w:r>
              <w:rPr>
                <w:rFonts w:ascii="Arial" w:hAnsi="Arial" w:cs="Arial"/>
                <w:b/>
                <w:bCs/>
                <w:sz w:val="16"/>
                <w:szCs w:val="16"/>
              </w:rPr>
              <w:lastRenderedPageBreak/>
              <w:t>Vocabulary</w:t>
            </w:r>
          </w:p>
        </w:tc>
        <w:tc>
          <w:tcPr>
            <w:tcW w:w="2689" w:type="dxa"/>
          </w:tcPr>
          <w:p w:rsidR="00086887" w:rsidRPr="3D3614EC" w:rsidRDefault="00086887" w:rsidP="00FA0439">
            <w:pPr>
              <w:pStyle w:val="NoSpacing"/>
              <w:spacing w:after="160"/>
              <w:ind w:left="360"/>
              <w:rPr>
                <w:rFonts w:ascii="Arial" w:eastAsia="Arial" w:hAnsi="Arial" w:cs="Arial"/>
                <w:i/>
                <w:iCs/>
                <w:color w:val="292929"/>
                <w:sz w:val="16"/>
                <w:szCs w:val="16"/>
                <w:lang w:eastAsia="en-GB"/>
              </w:rPr>
            </w:pPr>
          </w:p>
        </w:tc>
        <w:tc>
          <w:tcPr>
            <w:tcW w:w="2689" w:type="dxa"/>
          </w:tcPr>
          <w:p w:rsidR="00086887" w:rsidRDefault="00086887" w:rsidP="00FA0439"/>
        </w:tc>
        <w:tc>
          <w:tcPr>
            <w:tcW w:w="2690" w:type="dxa"/>
          </w:tcPr>
          <w:p w:rsidR="00086887" w:rsidRPr="00A44195" w:rsidRDefault="00086887" w:rsidP="00FA0439">
            <w:pPr>
              <w:rPr>
                <w:rFonts w:cstheme="minorHAnsi"/>
                <w:sz w:val="20"/>
                <w:szCs w:val="20"/>
              </w:rPr>
            </w:pPr>
          </w:p>
        </w:tc>
        <w:tc>
          <w:tcPr>
            <w:tcW w:w="2689" w:type="dxa"/>
          </w:tcPr>
          <w:p w:rsidR="00086887" w:rsidRPr="00A44195" w:rsidRDefault="00086887" w:rsidP="00FA0439">
            <w:pPr>
              <w:rPr>
                <w:rFonts w:cstheme="minorHAnsi"/>
                <w:sz w:val="20"/>
                <w:szCs w:val="20"/>
              </w:rPr>
            </w:pPr>
          </w:p>
        </w:tc>
        <w:tc>
          <w:tcPr>
            <w:tcW w:w="2689" w:type="dxa"/>
          </w:tcPr>
          <w:p w:rsidR="00086887" w:rsidRPr="00A44195" w:rsidRDefault="00086887" w:rsidP="00FA0439">
            <w:pPr>
              <w:rPr>
                <w:rFonts w:cstheme="minorHAnsi"/>
                <w:sz w:val="20"/>
                <w:szCs w:val="20"/>
              </w:rPr>
            </w:pPr>
          </w:p>
        </w:tc>
        <w:tc>
          <w:tcPr>
            <w:tcW w:w="2690" w:type="dxa"/>
          </w:tcPr>
          <w:p w:rsidR="00086887" w:rsidRPr="00A44195" w:rsidRDefault="00086887" w:rsidP="00FA0439">
            <w:pPr>
              <w:rPr>
                <w:rFonts w:cstheme="minorHAnsi"/>
                <w:sz w:val="20"/>
                <w:szCs w:val="20"/>
              </w:rPr>
            </w:pPr>
          </w:p>
        </w:tc>
        <w:tc>
          <w:tcPr>
            <w:tcW w:w="2689" w:type="dxa"/>
          </w:tcPr>
          <w:p w:rsidR="00086887" w:rsidRPr="00A44195" w:rsidRDefault="00086887" w:rsidP="00FA0439">
            <w:pPr>
              <w:rPr>
                <w:rFonts w:cstheme="minorHAnsi"/>
                <w:sz w:val="20"/>
                <w:szCs w:val="20"/>
              </w:rPr>
            </w:pPr>
          </w:p>
        </w:tc>
        <w:tc>
          <w:tcPr>
            <w:tcW w:w="2690" w:type="dxa"/>
          </w:tcPr>
          <w:p w:rsidR="00086887" w:rsidRPr="00A44195" w:rsidRDefault="00086887" w:rsidP="00FA0439">
            <w:pPr>
              <w:rPr>
                <w:rFonts w:cstheme="minorHAnsi"/>
                <w:sz w:val="20"/>
                <w:szCs w:val="20"/>
              </w:rPr>
            </w:pPr>
          </w:p>
        </w:tc>
      </w:tr>
      <w:tr w:rsidR="00086887" w:rsidTr="00A44A2C">
        <w:trPr>
          <w:cantSplit/>
          <w:trHeight w:val="1838"/>
        </w:trPr>
        <w:tc>
          <w:tcPr>
            <w:tcW w:w="846" w:type="dxa"/>
            <w:textDirection w:val="tbRl"/>
          </w:tcPr>
          <w:p w:rsidR="00086887" w:rsidRPr="00543632" w:rsidRDefault="0027500F" w:rsidP="00FA0439">
            <w:pPr>
              <w:ind w:left="113" w:right="113"/>
              <w:jc w:val="center"/>
              <w:rPr>
                <w:rFonts w:ascii="Arial" w:hAnsi="Arial" w:cs="Arial"/>
                <w:b/>
                <w:bCs/>
                <w:sz w:val="16"/>
                <w:szCs w:val="16"/>
              </w:rPr>
            </w:pPr>
            <w:r>
              <w:rPr>
                <w:rFonts w:ascii="Arial" w:hAnsi="Arial" w:cs="Arial"/>
                <w:b/>
                <w:bCs/>
                <w:sz w:val="16"/>
                <w:szCs w:val="16"/>
              </w:rPr>
              <w:t>Spring 2</w:t>
            </w:r>
          </w:p>
          <w:p w:rsidR="00086887" w:rsidRDefault="005D3076" w:rsidP="00FA0439">
            <w:pPr>
              <w:ind w:left="113" w:right="113"/>
              <w:jc w:val="center"/>
              <w:rPr>
                <w:rFonts w:ascii="Arial" w:hAnsi="Arial" w:cs="Arial"/>
                <w:b/>
                <w:bCs/>
                <w:sz w:val="16"/>
                <w:szCs w:val="16"/>
                <w:u w:val="single"/>
              </w:rPr>
            </w:pPr>
            <w:r>
              <w:rPr>
                <w:rFonts w:ascii="Arial" w:hAnsi="Arial" w:cs="Arial"/>
                <w:b/>
                <w:bCs/>
                <w:sz w:val="16"/>
                <w:szCs w:val="16"/>
                <w:u w:val="single"/>
              </w:rPr>
              <w:t>Living things and their habitat- Habitats around the world</w:t>
            </w:r>
          </w:p>
          <w:p w:rsidR="00665DEB" w:rsidRPr="00665DEB" w:rsidRDefault="00665DEB" w:rsidP="00FA0439">
            <w:pPr>
              <w:ind w:left="113" w:right="113"/>
              <w:jc w:val="center"/>
              <w:rPr>
                <w:sz w:val="20"/>
                <w:szCs w:val="20"/>
              </w:rPr>
            </w:pPr>
            <w:r w:rsidRPr="00665DEB">
              <w:rPr>
                <w:color w:val="FF0000"/>
                <w:sz w:val="20"/>
                <w:szCs w:val="20"/>
              </w:rPr>
              <w:t>What are the different habitats around the world, and how do animals and plants survive in them</w:t>
            </w:r>
            <w:r w:rsidRPr="00665DEB">
              <w:rPr>
                <w:color w:val="FF0000"/>
                <w:sz w:val="20"/>
                <w:szCs w:val="20"/>
              </w:rPr>
              <w:t>?</w:t>
            </w:r>
          </w:p>
        </w:tc>
        <w:tc>
          <w:tcPr>
            <w:tcW w:w="2689" w:type="dxa"/>
          </w:tcPr>
          <w:p w:rsidR="0027500F" w:rsidRPr="008D0264" w:rsidRDefault="0027500F" w:rsidP="00FA0439">
            <w:pPr>
              <w:pStyle w:val="NoSpacing"/>
              <w:numPr>
                <w:ilvl w:val="0"/>
                <w:numId w:val="2"/>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explore and compare the differences between things that are living, dead, and things that have never been alive</w:t>
            </w:r>
          </w:p>
          <w:p w:rsidR="0027500F" w:rsidRPr="008D0264" w:rsidRDefault="0027500F" w:rsidP="00FA0439">
            <w:pPr>
              <w:pStyle w:val="NoSpacing"/>
              <w:numPr>
                <w:ilvl w:val="0"/>
                <w:numId w:val="2"/>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identify that most living things live in habitats to which they are suited and describe how different habitats provide for the basic needs of different kinds of animals and plants, and how they depend on each other</w:t>
            </w:r>
          </w:p>
          <w:p w:rsidR="0027500F" w:rsidRPr="008D0264" w:rsidRDefault="0027500F" w:rsidP="00FA0439">
            <w:pPr>
              <w:pStyle w:val="NoSpacing"/>
              <w:numPr>
                <w:ilvl w:val="0"/>
                <w:numId w:val="2"/>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identify and name a variety of plants and animals in their habitats, including microhabitats</w:t>
            </w:r>
          </w:p>
          <w:p w:rsidR="00086887" w:rsidRPr="00870747" w:rsidRDefault="0027500F" w:rsidP="00FA0439">
            <w:pPr>
              <w:pStyle w:val="NoSpacing"/>
              <w:numPr>
                <w:ilvl w:val="0"/>
                <w:numId w:val="2"/>
              </w:numPr>
              <w:spacing w:after="160"/>
              <w:rPr>
                <w:rFonts w:ascii="Arial" w:eastAsia="Arial" w:hAnsi="Arial" w:cs="Arial"/>
                <w:i/>
                <w:iCs/>
                <w:sz w:val="16"/>
                <w:szCs w:val="16"/>
                <w:lang w:eastAsia="en-GB"/>
              </w:rPr>
            </w:pPr>
            <w:r w:rsidRPr="3D3614EC">
              <w:rPr>
                <w:rFonts w:ascii="Arial" w:eastAsia="Arial" w:hAnsi="Arial" w:cs="Arial"/>
                <w:i/>
                <w:iCs/>
                <w:sz w:val="16"/>
                <w:szCs w:val="16"/>
                <w:lang w:eastAsia="en-GB"/>
              </w:rPr>
              <w:t>describe how animals obtain their food from plants and other animals, using the idea of a simple food chain, and identify and name different sources of food</w:t>
            </w:r>
          </w:p>
        </w:tc>
        <w:tc>
          <w:tcPr>
            <w:tcW w:w="2689" w:type="dxa"/>
          </w:tcPr>
          <w:p w:rsidR="00875004" w:rsidRPr="002708F5" w:rsidRDefault="00875004" w:rsidP="00FA0439">
            <w:pPr>
              <w:rPr>
                <w:rFonts w:eastAsia="Times New Roman" w:cstheme="minorHAnsi"/>
                <w:sz w:val="16"/>
                <w:szCs w:val="16"/>
                <w:lang w:eastAsia="en-GB"/>
              </w:rPr>
            </w:pPr>
            <w:r w:rsidRPr="002708F5">
              <w:rPr>
                <w:rFonts w:eastAsia="Times New Roman" w:cstheme="minorHAnsi"/>
                <w:b/>
                <w:bCs/>
                <w:sz w:val="16"/>
                <w:szCs w:val="16"/>
                <w:lang w:eastAsia="en-GB"/>
              </w:rPr>
              <w:t>Year 1</w:t>
            </w:r>
            <w:r w:rsidRPr="002708F5">
              <w:rPr>
                <w:rFonts w:eastAsia="Times New Roman" w:cstheme="minorHAnsi"/>
                <w:sz w:val="16"/>
                <w:szCs w:val="16"/>
                <w:lang w:eastAsia="en-GB"/>
              </w:rPr>
              <w:t>:</w:t>
            </w:r>
          </w:p>
          <w:p w:rsidR="00875004" w:rsidRPr="002708F5" w:rsidRDefault="00875004" w:rsidP="00FA0439">
            <w:pPr>
              <w:numPr>
                <w:ilvl w:val="0"/>
                <w:numId w:val="26"/>
              </w:numPr>
              <w:spacing w:after="160"/>
              <w:rPr>
                <w:rFonts w:eastAsia="Times New Roman" w:cstheme="minorHAnsi"/>
                <w:sz w:val="16"/>
                <w:szCs w:val="16"/>
                <w:lang w:eastAsia="en-GB"/>
              </w:rPr>
            </w:pPr>
            <w:r w:rsidRPr="002708F5">
              <w:rPr>
                <w:rFonts w:eastAsia="Times New Roman" w:cstheme="minorHAnsi"/>
                <w:sz w:val="16"/>
                <w:szCs w:val="16"/>
                <w:lang w:eastAsia="en-GB"/>
              </w:rPr>
              <w:t>Identify common animals and plants.</w:t>
            </w:r>
          </w:p>
          <w:p w:rsidR="00875004" w:rsidRPr="002708F5" w:rsidRDefault="00875004" w:rsidP="00FA0439">
            <w:pPr>
              <w:numPr>
                <w:ilvl w:val="0"/>
                <w:numId w:val="26"/>
              </w:numPr>
              <w:rPr>
                <w:rFonts w:eastAsia="Times New Roman" w:cstheme="minorHAnsi"/>
                <w:sz w:val="16"/>
                <w:szCs w:val="16"/>
                <w:lang w:eastAsia="en-GB"/>
              </w:rPr>
            </w:pPr>
            <w:r w:rsidRPr="002708F5">
              <w:rPr>
                <w:rFonts w:eastAsia="Times New Roman" w:cstheme="minorHAnsi"/>
                <w:sz w:val="16"/>
                <w:szCs w:val="16"/>
                <w:lang w:eastAsia="en-GB"/>
              </w:rPr>
              <w:t>Understand basic habitats and their importance for living things.</w:t>
            </w:r>
          </w:p>
          <w:p w:rsidR="00875004" w:rsidRPr="002708F5" w:rsidRDefault="00875004" w:rsidP="00FA0439">
            <w:pPr>
              <w:rPr>
                <w:rFonts w:eastAsia="Times New Roman" w:cstheme="minorHAnsi"/>
                <w:sz w:val="16"/>
                <w:szCs w:val="16"/>
                <w:lang w:eastAsia="en-GB"/>
              </w:rPr>
            </w:pPr>
            <w:r w:rsidRPr="002708F5">
              <w:rPr>
                <w:rFonts w:eastAsia="Times New Roman" w:cstheme="minorHAnsi"/>
                <w:b/>
                <w:bCs/>
                <w:sz w:val="16"/>
                <w:szCs w:val="16"/>
                <w:lang w:eastAsia="en-GB"/>
              </w:rPr>
              <w:t>Year 2</w:t>
            </w:r>
            <w:r w:rsidRPr="002708F5">
              <w:rPr>
                <w:rFonts w:eastAsia="Times New Roman" w:cstheme="minorHAnsi"/>
                <w:sz w:val="16"/>
                <w:szCs w:val="16"/>
                <w:lang w:eastAsia="en-GB"/>
              </w:rPr>
              <w:t>:</w:t>
            </w:r>
          </w:p>
          <w:p w:rsidR="00875004" w:rsidRPr="002708F5" w:rsidRDefault="00875004" w:rsidP="00FA0439">
            <w:pPr>
              <w:numPr>
                <w:ilvl w:val="0"/>
                <w:numId w:val="27"/>
              </w:numPr>
              <w:spacing w:after="160"/>
              <w:rPr>
                <w:rFonts w:eastAsia="Times New Roman" w:cstheme="minorHAnsi"/>
                <w:sz w:val="16"/>
                <w:szCs w:val="16"/>
                <w:lang w:eastAsia="en-GB"/>
              </w:rPr>
            </w:pPr>
            <w:r w:rsidRPr="002708F5">
              <w:rPr>
                <w:rFonts w:eastAsia="Times New Roman" w:cstheme="minorHAnsi"/>
                <w:sz w:val="16"/>
                <w:szCs w:val="16"/>
                <w:lang w:eastAsia="en-GB"/>
              </w:rPr>
              <w:t>Explore how animals and plants depend on each other within habitats.</w:t>
            </w:r>
          </w:p>
          <w:p w:rsidR="00875004" w:rsidRPr="002708F5" w:rsidRDefault="00875004" w:rsidP="00FA0439">
            <w:pPr>
              <w:rPr>
                <w:rFonts w:eastAsia="Times New Roman" w:cstheme="minorHAnsi"/>
                <w:sz w:val="16"/>
                <w:szCs w:val="16"/>
                <w:lang w:eastAsia="en-GB"/>
              </w:rPr>
            </w:pPr>
            <w:r w:rsidRPr="002708F5">
              <w:rPr>
                <w:rFonts w:eastAsia="Times New Roman" w:cstheme="minorHAnsi"/>
                <w:sz w:val="16"/>
                <w:szCs w:val="16"/>
                <w:lang w:eastAsia="en-GB"/>
              </w:rPr>
              <w:t xml:space="preserve"> </w:t>
            </w:r>
            <w:r w:rsidRPr="002708F5">
              <w:rPr>
                <w:rFonts w:eastAsia="Times New Roman" w:cstheme="minorHAnsi"/>
                <w:b/>
                <w:bCs/>
                <w:sz w:val="16"/>
                <w:szCs w:val="16"/>
                <w:lang w:eastAsia="en-GB"/>
              </w:rPr>
              <w:t>Year 4</w:t>
            </w:r>
            <w:r w:rsidRPr="002708F5">
              <w:rPr>
                <w:rFonts w:eastAsia="Times New Roman" w:cstheme="minorHAnsi"/>
                <w:sz w:val="16"/>
                <w:szCs w:val="16"/>
                <w:lang w:eastAsia="en-GB"/>
              </w:rPr>
              <w:t>:</w:t>
            </w:r>
          </w:p>
          <w:p w:rsidR="00875004" w:rsidRPr="002708F5" w:rsidRDefault="00875004" w:rsidP="00FA0439">
            <w:pPr>
              <w:numPr>
                <w:ilvl w:val="0"/>
                <w:numId w:val="28"/>
              </w:numPr>
              <w:spacing w:after="160"/>
              <w:rPr>
                <w:rFonts w:eastAsia="Times New Roman" w:cstheme="minorHAnsi"/>
                <w:sz w:val="16"/>
                <w:szCs w:val="16"/>
                <w:lang w:eastAsia="en-GB"/>
              </w:rPr>
            </w:pPr>
            <w:r w:rsidRPr="002708F5">
              <w:rPr>
                <w:rFonts w:eastAsia="Times New Roman" w:cstheme="minorHAnsi"/>
                <w:sz w:val="16"/>
                <w:szCs w:val="16"/>
                <w:lang w:eastAsia="en-GB"/>
              </w:rPr>
              <w:t>Classify living things in different ways (e.g., using keys).</w:t>
            </w:r>
          </w:p>
          <w:p w:rsidR="00875004" w:rsidRPr="002708F5" w:rsidRDefault="00875004" w:rsidP="00FA0439">
            <w:pPr>
              <w:numPr>
                <w:ilvl w:val="0"/>
                <w:numId w:val="28"/>
              </w:numPr>
              <w:rPr>
                <w:rFonts w:eastAsia="Times New Roman" w:cstheme="minorHAnsi"/>
                <w:sz w:val="16"/>
                <w:szCs w:val="16"/>
                <w:lang w:eastAsia="en-GB"/>
              </w:rPr>
            </w:pPr>
            <w:r w:rsidRPr="002708F5">
              <w:rPr>
                <w:rFonts w:eastAsia="Times New Roman" w:cstheme="minorHAnsi"/>
                <w:sz w:val="16"/>
                <w:szCs w:val="16"/>
                <w:lang w:eastAsia="en-GB"/>
              </w:rPr>
              <w:t>Explore changes to environments and their effects on living things.</w:t>
            </w:r>
          </w:p>
          <w:p w:rsidR="00875004" w:rsidRPr="002708F5" w:rsidRDefault="00875004" w:rsidP="00FA0439">
            <w:pPr>
              <w:rPr>
                <w:rFonts w:eastAsia="Times New Roman" w:cstheme="minorHAnsi"/>
                <w:sz w:val="16"/>
                <w:szCs w:val="16"/>
                <w:lang w:eastAsia="en-GB"/>
              </w:rPr>
            </w:pPr>
            <w:r w:rsidRPr="002708F5">
              <w:rPr>
                <w:rFonts w:eastAsia="Times New Roman" w:cstheme="minorHAnsi"/>
                <w:b/>
                <w:bCs/>
                <w:sz w:val="16"/>
                <w:szCs w:val="16"/>
                <w:lang w:eastAsia="en-GB"/>
              </w:rPr>
              <w:t>Year 6</w:t>
            </w:r>
            <w:r w:rsidRPr="002708F5">
              <w:rPr>
                <w:rFonts w:eastAsia="Times New Roman" w:cstheme="minorHAnsi"/>
                <w:sz w:val="16"/>
                <w:szCs w:val="16"/>
                <w:lang w:eastAsia="en-GB"/>
              </w:rPr>
              <w:t>:</w:t>
            </w:r>
          </w:p>
          <w:p w:rsidR="00875004" w:rsidRPr="002708F5" w:rsidRDefault="00875004" w:rsidP="00FA0439">
            <w:pPr>
              <w:numPr>
                <w:ilvl w:val="0"/>
                <w:numId w:val="29"/>
              </w:numPr>
              <w:spacing w:after="160"/>
              <w:rPr>
                <w:rFonts w:eastAsia="Times New Roman" w:cstheme="minorHAnsi"/>
                <w:sz w:val="16"/>
                <w:szCs w:val="16"/>
                <w:lang w:eastAsia="en-GB"/>
              </w:rPr>
            </w:pPr>
            <w:r w:rsidRPr="002708F5">
              <w:rPr>
                <w:rFonts w:eastAsia="Times New Roman" w:cstheme="minorHAnsi"/>
                <w:sz w:val="16"/>
                <w:szCs w:val="16"/>
                <w:lang w:eastAsia="en-GB"/>
              </w:rPr>
              <w:t>Deepen understanding of classification systems (e.g., Linnaean system).</w:t>
            </w:r>
          </w:p>
          <w:p w:rsidR="00875004" w:rsidRPr="002708F5" w:rsidRDefault="00875004" w:rsidP="00FA0439">
            <w:pPr>
              <w:numPr>
                <w:ilvl w:val="0"/>
                <w:numId w:val="29"/>
              </w:numPr>
              <w:rPr>
                <w:rFonts w:eastAsia="Times New Roman" w:cstheme="minorHAnsi"/>
                <w:sz w:val="16"/>
                <w:szCs w:val="16"/>
                <w:lang w:eastAsia="en-GB"/>
              </w:rPr>
            </w:pPr>
            <w:r w:rsidRPr="002708F5">
              <w:rPr>
                <w:rFonts w:eastAsia="Times New Roman" w:cstheme="minorHAnsi"/>
                <w:sz w:val="16"/>
                <w:szCs w:val="16"/>
                <w:lang w:eastAsia="en-GB"/>
              </w:rPr>
              <w:t>Explore evolution and adaptation, linking to habitats and environmental change.</w:t>
            </w:r>
          </w:p>
          <w:p w:rsidR="00086887" w:rsidRDefault="00086887" w:rsidP="00FA0439"/>
        </w:tc>
        <w:tc>
          <w:tcPr>
            <w:tcW w:w="2690"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Understand Food Chains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describe how animals obtain food from plants and other animals using simple food chains.</w:t>
            </w:r>
          </w:p>
        </w:tc>
        <w:tc>
          <w:tcPr>
            <w:tcW w:w="2689"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Identify Food Chain Roles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 xml:space="preserve"> Students will identify and name producers, consumers, and predators in a food chain.</w:t>
            </w:r>
          </w:p>
        </w:tc>
        <w:tc>
          <w:tcPr>
            <w:tcW w:w="2689"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Identify Sources of Food</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identify and name different sources of food for animals, linking them to their roles in ecosystems.</w:t>
            </w:r>
          </w:p>
        </w:tc>
        <w:tc>
          <w:tcPr>
            <w:tcW w:w="2690"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Explain Dependency in Habitats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describe how animals and plants depend on each other for food, shelter, and survival within their habitats.</w:t>
            </w:r>
          </w:p>
        </w:tc>
        <w:tc>
          <w:tcPr>
            <w:tcW w:w="2689"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Compare Habitats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compare different habitats, such as woodland, pond, or desert, identifying similarities and differences in the plants and animals.</w:t>
            </w:r>
          </w:p>
        </w:tc>
        <w:tc>
          <w:tcPr>
            <w:tcW w:w="2690" w:type="dxa"/>
          </w:tcPr>
          <w:p w:rsidR="00A44195" w:rsidRPr="00A44195" w:rsidRDefault="00A44195" w:rsidP="00FA0439">
            <w:pPr>
              <w:pStyle w:val="ListParagraph"/>
              <w:numPr>
                <w:ilvl w:val="0"/>
                <w:numId w:val="20"/>
              </w:numPr>
              <w:rPr>
                <w:rFonts w:cstheme="minorHAnsi"/>
                <w:sz w:val="20"/>
                <w:szCs w:val="20"/>
              </w:rPr>
            </w:pPr>
            <w:r w:rsidRPr="00A44195">
              <w:rPr>
                <w:rStyle w:val="Strong"/>
                <w:rFonts w:cstheme="minorHAnsi"/>
                <w:sz w:val="20"/>
                <w:szCs w:val="20"/>
              </w:rPr>
              <w:t>To Record and Present Food Chains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Students will create and present simple food chains, showing the energy flow from one organism to another.</w:t>
            </w:r>
          </w:p>
        </w:tc>
      </w:tr>
      <w:tr w:rsidR="00086887" w:rsidTr="00A44A2C">
        <w:trPr>
          <w:cantSplit/>
          <w:trHeight w:val="1134"/>
        </w:trPr>
        <w:tc>
          <w:tcPr>
            <w:tcW w:w="846" w:type="dxa"/>
            <w:textDirection w:val="tbRl"/>
          </w:tcPr>
          <w:p w:rsidR="00086887" w:rsidRPr="00543632" w:rsidRDefault="00086887" w:rsidP="00FA0439">
            <w:pPr>
              <w:ind w:left="113" w:right="113"/>
              <w:jc w:val="center"/>
              <w:rPr>
                <w:rFonts w:ascii="Arial" w:hAnsi="Arial" w:cs="Arial"/>
                <w:b/>
                <w:bCs/>
                <w:sz w:val="16"/>
                <w:szCs w:val="16"/>
              </w:rPr>
            </w:pPr>
            <w:r>
              <w:rPr>
                <w:rFonts w:ascii="Arial" w:hAnsi="Arial" w:cs="Arial"/>
                <w:b/>
                <w:bCs/>
                <w:sz w:val="16"/>
                <w:szCs w:val="16"/>
              </w:rPr>
              <w:t>Vocabulary</w:t>
            </w:r>
          </w:p>
        </w:tc>
        <w:tc>
          <w:tcPr>
            <w:tcW w:w="2689" w:type="dxa"/>
          </w:tcPr>
          <w:p w:rsidR="00086887" w:rsidRPr="3D3614EC" w:rsidRDefault="00086887" w:rsidP="00FA0439">
            <w:pPr>
              <w:pStyle w:val="NoSpacing"/>
              <w:spacing w:after="160"/>
              <w:ind w:left="360"/>
              <w:rPr>
                <w:rFonts w:ascii="Arial" w:eastAsia="Arial" w:hAnsi="Arial" w:cs="Arial"/>
                <w:i/>
                <w:iCs/>
                <w:sz w:val="16"/>
                <w:szCs w:val="16"/>
                <w:lang w:eastAsia="en-GB"/>
              </w:rPr>
            </w:pPr>
          </w:p>
        </w:tc>
        <w:tc>
          <w:tcPr>
            <w:tcW w:w="2689" w:type="dxa"/>
          </w:tcPr>
          <w:p w:rsidR="00086887" w:rsidRDefault="00086887" w:rsidP="00FA0439"/>
        </w:tc>
        <w:tc>
          <w:tcPr>
            <w:tcW w:w="2690" w:type="dxa"/>
          </w:tcPr>
          <w:p w:rsidR="00086887" w:rsidRDefault="00086887" w:rsidP="00FA0439"/>
        </w:tc>
        <w:tc>
          <w:tcPr>
            <w:tcW w:w="2689" w:type="dxa"/>
          </w:tcPr>
          <w:p w:rsidR="00086887" w:rsidRDefault="00086887" w:rsidP="00FA0439"/>
        </w:tc>
        <w:tc>
          <w:tcPr>
            <w:tcW w:w="2689" w:type="dxa"/>
          </w:tcPr>
          <w:p w:rsidR="00086887" w:rsidRDefault="00086887" w:rsidP="00FA0439"/>
        </w:tc>
        <w:tc>
          <w:tcPr>
            <w:tcW w:w="2690" w:type="dxa"/>
          </w:tcPr>
          <w:p w:rsidR="00086887" w:rsidRDefault="00086887" w:rsidP="00FA0439"/>
        </w:tc>
        <w:tc>
          <w:tcPr>
            <w:tcW w:w="2689" w:type="dxa"/>
          </w:tcPr>
          <w:p w:rsidR="00086887" w:rsidRDefault="00086887" w:rsidP="00FA0439"/>
        </w:tc>
        <w:tc>
          <w:tcPr>
            <w:tcW w:w="2690" w:type="dxa"/>
          </w:tcPr>
          <w:p w:rsidR="00086887" w:rsidRDefault="00086887" w:rsidP="00FA0439"/>
        </w:tc>
      </w:tr>
      <w:tr w:rsidR="00086887" w:rsidTr="00A44A2C">
        <w:trPr>
          <w:cantSplit/>
          <w:trHeight w:val="1134"/>
        </w:trPr>
        <w:tc>
          <w:tcPr>
            <w:tcW w:w="846" w:type="dxa"/>
            <w:textDirection w:val="tbRl"/>
          </w:tcPr>
          <w:p w:rsidR="00086887" w:rsidRPr="00543632" w:rsidRDefault="0027500F" w:rsidP="00FA0439">
            <w:pPr>
              <w:ind w:left="113" w:right="113"/>
              <w:jc w:val="center"/>
              <w:rPr>
                <w:rFonts w:ascii="Arial" w:hAnsi="Arial" w:cs="Arial"/>
                <w:b/>
                <w:bCs/>
                <w:sz w:val="16"/>
                <w:szCs w:val="16"/>
              </w:rPr>
            </w:pPr>
            <w:r>
              <w:rPr>
                <w:rFonts w:ascii="Arial" w:hAnsi="Arial" w:cs="Arial"/>
                <w:b/>
                <w:bCs/>
                <w:sz w:val="16"/>
                <w:szCs w:val="16"/>
              </w:rPr>
              <w:t>Summer 1</w:t>
            </w:r>
          </w:p>
          <w:p w:rsidR="00086887" w:rsidRDefault="005D3076" w:rsidP="00FA0439">
            <w:pPr>
              <w:ind w:left="113" w:right="113"/>
              <w:jc w:val="center"/>
              <w:rPr>
                <w:rFonts w:ascii="Arial" w:hAnsi="Arial" w:cs="Arial"/>
                <w:b/>
                <w:bCs/>
                <w:sz w:val="16"/>
                <w:szCs w:val="16"/>
                <w:u w:val="single"/>
              </w:rPr>
            </w:pPr>
            <w:r>
              <w:rPr>
                <w:rFonts w:ascii="Arial" w:hAnsi="Arial" w:cs="Arial"/>
                <w:b/>
                <w:bCs/>
                <w:sz w:val="16"/>
                <w:szCs w:val="16"/>
                <w:u w:val="single"/>
              </w:rPr>
              <w:t>Plants</w:t>
            </w:r>
          </w:p>
          <w:p w:rsidR="00665DEB" w:rsidRPr="00665DEB" w:rsidRDefault="00665DEB" w:rsidP="00FA0439">
            <w:pPr>
              <w:ind w:left="113" w:right="113"/>
              <w:jc w:val="center"/>
              <w:rPr>
                <w:sz w:val="20"/>
                <w:szCs w:val="20"/>
              </w:rPr>
            </w:pPr>
            <w:r w:rsidRPr="00665DEB">
              <w:rPr>
                <w:color w:val="FF0000"/>
                <w:sz w:val="20"/>
                <w:szCs w:val="20"/>
              </w:rPr>
              <w:t>How do plants grow and change, and what do they need to stay healthy?</w:t>
            </w:r>
          </w:p>
        </w:tc>
        <w:tc>
          <w:tcPr>
            <w:tcW w:w="2689" w:type="dxa"/>
          </w:tcPr>
          <w:p w:rsidR="0027500F" w:rsidRPr="008D0264" w:rsidRDefault="0027500F" w:rsidP="00FA0439">
            <w:pPr>
              <w:pStyle w:val="NoSpacing"/>
              <w:numPr>
                <w:ilvl w:val="0"/>
                <w:numId w:val="8"/>
              </w:numPr>
              <w:spacing w:after="160"/>
              <w:rPr>
                <w:rFonts w:ascii="Arial" w:eastAsia="Arial" w:hAnsi="Arial" w:cs="Arial"/>
                <w:i/>
                <w:iCs/>
                <w:color w:val="292929"/>
                <w:sz w:val="16"/>
                <w:szCs w:val="16"/>
                <w:lang w:eastAsia="en-GB"/>
              </w:rPr>
            </w:pPr>
            <w:r w:rsidRPr="3D3614EC">
              <w:rPr>
                <w:rFonts w:ascii="Arial" w:eastAsia="Arial" w:hAnsi="Arial" w:cs="Arial"/>
                <w:i/>
                <w:iCs/>
                <w:color w:val="292929"/>
                <w:sz w:val="16"/>
                <w:szCs w:val="16"/>
                <w:lang w:eastAsia="en-GB"/>
              </w:rPr>
              <w:t>observe and describe how seeds and bulbs grow into mature plants</w:t>
            </w:r>
          </w:p>
          <w:p w:rsidR="0027500F" w:rsidRPr="008D0264" w:rsidRDefault="0027500F" w:rsidP="00FA0439">
            <w:pPr>
              <w:pStyle w:val="NoSpacing"/>
              <w:numPr>
                <w:ilvl w:val="0"/>
                <w:numId w:val="8"/>
              </w:numPr>
              <w:spacing w:after="160"/>
              <w:rPr>
                <w:rFonts w:ascii="Arial" w:eastAsia="Arial" w:hAnsi="Arial" w:cs="Arial"/>
                <w:i/>
                <w:iCs/>
                <w:color w:val="292929"/>
                <w:sz w:val="16"/>
                <w:szCs w:val="16"/>
                <w:lang w:eastAsia="en-GB"/>
              </w:rPr>
            </w:pPr>
            <w:r w:rsidRPr="3D3614EC">
              <w:rPr>
                <w:rFonts w:ascii="Arial" w:eastAsia="Arial" w:hAnsi="Arial" w:cs="Arial"/>
                <w:i/>
                <w:iCs/>
                <w:color w:val="292929"/>
                <w:sz w:val="16"/>
                <w:szCs w:val="16"/>
                <w:lang w:eastAsia="en-GB"/>
              </w:rPr>
              <w:t>find out and describe how plants need water, light and a suitable temperature to grow and stay healthy</w:t>
            </w:r>
          </w:p>
          <w:p w:rsidR="00086887" w:rsidRDefault="00086887" w:rsidP="00FA0439"/>
        </w:tc>
        <w:tc>
          <w:tcPr>
            <w:tcW w:w="2689" w:type="dxa"/>
          </w:tcPr>
          <w:p w:rsidR="00A44695" w:rsidRPr="00AA3643" w:rsidRDefault="00A44695" w:rsidP="00FA0439">
            <w:pPr>
              <w:rPr>
                <w:rFonts w:eastAsia="Times New Roman" w:cstheme="minorHAnsi"/>
                <w:sz w:val="16"/>
                <w:szCs w:val="16"/>
                <w:lang w:eastAsia="en-GB"/>
              </w:rPr>
            </w:pPr>
            <w:r w:rsidRPr="00AA3643">
              <w:rPr>
                <w:rFonts w:eastAsia="Times New Roman" w:cstheme="minorHAnsi"/>
                <w:b/>
                <w:bCs/>
                <w:sz w:val="16"/>
                <w:szCs w:val="16"/>
                <w:lang w:eastAsia="en-GB"/>
              </w:rPr>
              <w:t>Year 1</w:t>
            </w:r>
            <w:r w:rsidRPr="00AA3643">
              <w:rPr>
                <w:rFonts w:eastAsia="Times New Roman" w:cstheme="minorHAnsi"/>
                <w:sz w:val="16"/>
                <w:szCs w:val="16"/>
                <w:lang w:eastAsia="en-GB"/>
              </w:rPr>
              <w:t>:</w:t>
            </w:r>
          </w:p>
          <w:p w:rsidR="00A44695" w:rsidRPr="00AA3643" w:rsidRDefault="00A44695" w:rsidP="00FA0439">
            <w:pPr>
              <w:numPr>
                <w:ilvl w:val="0"/>
                <w:numId w:val="36"/>
              </w:numPr>
              <w:spacing w:after="160"/>
              <w:rPr>
                <w:rFonts w:eastAsia="Times New Roman" w:cstheme="minorHAnsi"/>
                <w:sz w:val="16"/>
                <w:szCs w:val="16"/>
                <w:lang w:eastAsia="en-GB"/>
              </w:rPr>
            </w:pPr>
            <w:r w:rsidRPr="00AA3643">
              <w:rPr>
                <w:rFonts w:eastAsia="Times New Roman" w:cstheme="minorHAnsi"/>
                <w:sz w:val="16"/>
                <w:szCs w:val="16"/>
                <w:lang w:eastAsia="en-GB"/>
              </w:rPr>
              <w:t>Identify common plants and trees.</w:t>
            </w:r>
          </w:p>
          <w:p w:rsidR="00A44695" w:rsidRPr="00AA3643" w:rsidRDefault="00A44695" w:rsidP="00FA0439">
            <w:pPr>
              <w:numPr>
                <w:ilvl w:val="0"/>
                <w:numId w:val="36"/>
              </w:numPr>
              <w:rPr>
                <w:rFonts w:eastAsia="Times New Roman" w:cstheme="minorHAnsi"/>
                <w:sz w:val="16"/>
                <w:szCs w:val="16"/>
                <w:lang w:eastAsia="en-GB"/>
              </w:rPr>
            </w:pPr>
            <w:r w:rsidRPr="00AA3643">
              <w:rPr>
                <w:rFonts w:eastAsia="Times New Roman" w:cstheme="minorHAnsi"/>
                <w:sz w:val="16"/>
                <w:szCs w:val="16"/>
                <w:lang w:eastAsia="en-GB"/>
              </w:rPr>
              <w:t>Explore basic parts of plants (roots, stems, leaves, flowers).</w:t>
            </w:r>
          </w:p>
          <w:p w:rsidR="00A44695" w:rsidRPr="00AA3643" w:rsidRDefault="00A44695" w:rsidP="00FA0439">
            <w:pPr>
              <w:rPr>
                <w:rFonts w:eastAsia="Times New Roman" w:cstheme="minorHAnsi"/>
                <w:sz w:val="16"/>
                <w:szCs w:val="16"/>
                <w:lang w:eastAsia="en-GB"/>
              </w:rPr>
            </w:pPr>
            <w:r w:rsidRPr="00AA3643">
              <w:rPr>
                <w:rFonts w:eastAsia="Times New Roman" w:cstheme="minorHAnsi"/>
                <w:b/>
                <w:bCs/>
                <w:sz w:val="16"/>
                <w:szCs w:val="16"/>
                <w:lang w:eastAsia="en-GB"/>
              </w:rPr>
              <w:t>Year 2</w:t>
            </w:r>
            <w:r w:rsidRPr="00AA3643">
              <w:rPr>
                <w:rFonts w:eastAsia="Times New Roman" w:cstheme="minorHAnsi"/>
                <w:sz w:val="16"/>
                <w:szCs w:val="16"/>
                <w:lang w:eastAsia="en-GB"/>
              </w:rPr>
              <w:t>:</w:t>
            </w:r>
          </w:p>
          <w:p w:rsidR="00A44695" w:rsidRPr="00AA3643" w:rsidRDefault="00A44695" w:rsidP="00FA0439">
            <w:pPr>
              <w:numPr>
                <w:ilvl w:val="0"/>
                <w:numId w:val="37"/>
              </w:numPr>
              <w:spacing w:after="160"/>
              <w:rPr>
                <w:rFonts w:eastAsia="Times New Roman" w:cstheme="minorHAnsi"/>
                <w:sz w:val="16"/>
                <w:szCs w:val="16"/>
                <w:lang w:eastAsia="en-GB"/>
              </w:rPr>
            </w:pPr>
            <w:r w:rsidRPr="00AA3643">
              <w:rPr>
                <w:rFonts w:eastAsia="Times New Roman" w:cstheme="minorHAnsi"/>
                <w:sz w:val="16"/>
                <w:szCs w:val="16"/>
                <w:lang w:eastAsia="en-GB"/>
              </w:rPr>
              <w:t>Investigate plant growth and requirements for life.</w:t>
            </w:r>
          </w:p>
          <w:p w:rsidR="00A44695" w:rsidRPr="00AA3643" w:rsidRDefault="00A44695" w:rsidP="00FA0439">
            <w:pPr>
              <w:rPr>
                <w:rFonts w:eastAsia="Times New Roman" w:cstheme="minorHAnsi"/>
                <w:sz w:val="16"/>
                <w:szCs w:val="16"/>
                <w:lang w:eastAsia="en-GB"/>
              </w:rPr>
            </w:pPr>
            <w:r w:rsidRPr="00AA3643">
              <w:rPr>
                <w:rFonts w:eastAsia="Times New Roman" w:cstheme="minorHAnsi"/>
                <w:sz w:val="16"/>
                <w:szCs w:val="16"/>
                <w:lang w:eastAsia="en-GB"/>
              </w:rPr>
              <w:t xml:space="preserve"> </w:t>
            </w:r>
            <w:r w:rsidRPr="00AA3643">
              <w:rPr>
                <w:rFonts w:eastAsia="Times New Roman" w:cstheme="minorHAnsi"/>
                <w:b/>
                <w:bCs/>
                <w:sz w:val="16"/>
                <w:szCs w:val="16"/>
                <w:lang w:eastAsia="en-GB"/>
              </w:rPr>
              <w:t>Year 3</w:t>
            </w:r>
            <w:r w:rsidRPr="00AA3643">
              <w:rPr>
                <w:rFonts w:eastAsia="Times New Roman" w:cstheme="minorHAnsi"/>
                <w:sz w:val="16"/>
                <w:szCs w:val="16"/>
                <w:lang w:eastAsia="en-GB"/>
              </w:rPr>
              <w:t>:</w:t>
            </w:r>
          </w:p>
          <w:p w:rsidR="00A44695" w:rsidRDefault="00A44695" w:rsidP="00FA0439">
            <w:pPr>
              <w:numPr>
                <w:ilvl w:val="0"/>
                <w:numId w:val="38"/>
              </w:numPr>
              <w:rPr>
                <w:rFonts w:eastAsia="Times New Roman" w:cstheme="minorHAnsi"/>
                <w:sz w:val="16"/>
                <w:szCs w:val="16"/>
                <w:lang w:eastAsia="en-GB"/>
              </w:rPr>
            </w:pPr>
            <w:r w:rsidRPr="00AA3643">
              <w:rPr>
                <w:rFonts w:eastAsia="Times New Roman" w:cstheme="minorHAnsi"/>
                <w:sz w:val="16"/>
                <w:szCs w:val="16"/>
                <w:lang w:eastAsia="en-GB"/>
              </w:rPr>
              <w:t>Study plant functions (water transport, pollination, seed dispersal).</w:t>
            </w:r>
          </w:p>
          <w:p w:rsidR="00086887" w:rsidRPr="00A44695" w:rsidRDefault="00A44695" w:rsidP="00FA0439">
            <w:pPr>
              <w:numPr>
                <w:ilvl w:val="0"/>
                <w:numId w:val="38"/>
              </w:numPr>
              <w:rPr>
                <w:rFonts w:eastAsia="Times New Roman" w:cstheme="minorHAnsi"/>
                <w:sz w:val="16"/>
                <w:szCs w:val="16"/>
                <w:lang w:eastAsia="en-GB"/>
              </w:rPr>
            </w:pPr>
            <w:r w:rsidRPr="00AA3643">
              <w:rPr>
                <w:rFonts w:eastAsia="Times New Roman" w:cstheme="minorHAnsi"/>
                <w:sz w:val="16"/>
                <w:szCs w:val="16"/>
                <w:lang w:eastAsia="en-GB"/>
              </w:rPr>
              <w:t>Introduce the life cycle of plants, including reproduction.</w:t>
            </w:r>
          </w:p>
        </w:tc>
        <w:tc>
          <w:tcPr>
            <w:tcW w:w="2690" w:type="dxa"/>
          </w:tcPr>
          <w:p w:rsidR="00A44195" w:rsidRDefault="006662A5" w:rsidP="00FA0439">
            <w:pPr>
              <w:pStyle w:val="ListParagraph"/>
              <w:numPr>
                <w:ilvl w:val="0"/>
                <w:numId w:val="20"/>
              </w:numPr>
            </w:pPr>
            <w:r>
              <w:rPr>
                <w:rStyle w:val="Strong"/>
                <w:rFonts w:cstheme="minorHAnsi"/>
                <w:sz w:val="20"/>
                <w:szCs w:val="20"/>
              </w:rPr>
              <w:t xml:space="preserve">To </w:t>
            </w:r>
            <w:r w:rsidR="00A44195" w:rsidRPr="00A44195">
              <w:rPr>
                <w:rStyle w:val="Strong"/>
                <w:rFonts w:cstheme="minorHAnsi"/>
                <w:sz w:val="20"/>
                <w:szCs w:val="20"/>
              </w:rPr>
              <w:t>Classify Seeds and Bulbs</w:t>
            </w:r>
            <w:r w:rsidR="00A44195">
              <w:t>.</w:t>
            </w:r>
          </w:p>
          <w:p w:rsidR="00086887" w:rsidRPr="00A44195" w:rsidRDefault="00A44195" w:rsidP="00FA0439">
            <w:pPr>
              <w:rPr>
                <w:rFonts w:cstheme="minorHAnsi"/>
                <w:sz w:val="20"/>
                <w:szCs w:val="20"/>
              </w:rPr>
            </w:pPr>
            <w:r w:rsidRPr="00A44195">
              <w:rPr>
                <w:rFonts w:cstheme="minorHAnsi"/>
                <w:sz w:val="20"/>
                <w:szCs w:val="20"/>
              </w:rPr>
              <w:t>Students will identify and classify different types of seeds and bulbs, describing how they grow into mature plants.</w:t>
            </w:r>
          </w:p>
        </w:tc>
        <w:tc>
          <w:tcPr>
            <w:tcW w:w="2689" w:type="dxa"/>
          </w:tcPr>
          <w:p w:rsidR="00A44195" w:rsidRDefault="006662A5" w:rsidP="00FA0439">
            <w:pPr>
              <w:pStyle w:val="ListParagraph"/>
              <w:numPr>
                <w:ilvl w:val="0"/>
                <w:numId w:val="20"/>
              </w:numPr>
            </w:pPr>
            <w:r>
              <w:rPr>
                <w:rStyle w:val="Strong"/>
                <w:rFonts w:cstheme="minorHAnsi"/>
                <w:sz w:val="20"/>
                <w:szCs w:val="20"/>
              </w:rPr>
              <w:t xml:space="preserve">To </w:t>
            </w:r>
            <w:r w:rsidR="00A44195" w:rsidRPr="00A44195">
              <w:rPr>
                <w:rStyle w:val="Strong"/>
                <w:rFonts w:cstheme="minorHAnsi"/>
                <w:sz w:val="20"/>
                <w:szCs w:val="20"/>
              </w:rPr>
              <w:t>Explore Plant Growth Needs</w:t>
            </w:r>
            <w:r w:rsidR="00A44195">
              <w:t>.</w:t>
            </w:r>
          </w:p>
          <w:p w:rsidR="00086887" w:rsidRPr="00A44195" w:rsidRDefault="00A44195" w:rsidP="00FA0439">
            <w:pPr>
              <w:rPr>
                <w:rFonts w:cstheme="minorHAnsi"/>
                <w:sz w:val="20"/>
                <w:szCs w:val="20"/>
              </w:rPr>
            </w:pPr>
            <w:r w:rsidRPr="00A44195">
              <w:rPr>
                <w:rFonts w:cstheme="minorHAnsi"/>
                <w:sz w:val="20"/>
                <w:szCs w:val="20"/>
              </w:rPr>
              <w:t>Students will investigate and describe what plants need to grow, including water, light, and a suitable temperature.</w:t>
            </w:r>
          </w:p>
        </w:tc>
        <w:tc>
          <w:tcPr>
            <w:tcW w:w="2689" w:type="dxa"/>
          </w:tcPr>
          <w:p w:rsidR="00A44195" w:rsidRDefault="006662A5" w:rsidP="00FA0439">
            <w:pPr>
              <w:pStyle w:val="ListParagraph"/>
              <w:numPr>
                <w:ilvl w:val="0"/>
                <w:numId w:val="20"/>
              </w:numPr>
              <w:rPr>
                <w:rFonts w:eastAsia="Times New Roman" w:cstheme="minorHAnsi"/>
                <w:sz w:val="20"/>
                <w:szCs w:val="20"/>
                <w:lang w:eastAsia="en-GB"/>
              </w:rPr>
            </w:pPr>
            <w:r>
              <w:rPr>
                <w:rFonts w:eastAsia="Times New Roman" w:cstheme="minorHAnsi"/>
                <w:b/>
                <w:bCs/>
                <w:sz w:val="20"/>
                <w:szCs w:val="20"/>
                <w:lang w:eastAsia="en-GB"/>
              </w:rPr>
              <w:t xml:space="preserve">To </w:t>
            </w:r>
            <w:r w:rsidR="00A44195" w:rsidRPr="00A44195">
              <w:rPr>
                <w:rFonts w:eastAsia="Times New Roman" w:cstheme="minorHAnsi"/>
                <w:b/>
                <w:bCs/>
                <w:sz w:val="20"/>
                <w:szCs w:val="20"/>
                <w:lang w:eastAsia="en-GB"/>
              </w:rPr>
              <w:t>Observe Plant Growth Over Time</w:t>
            </w:r>
            <w:r w:rsidR="00A44195">
              <w:rPr>
                <w:rFonts w:eastAsia="Times New Roman" w:cstheme="minorHAnsi"/>
                <w:sz w:val="20"/>
                <w:szCs w:val="20"/>
                <w:lang w:eastAsia="en-GB"/>
              </w:rPr>
              <w:t>.</w:t>
            </w:r>
          </w:p>
          <w:p w:rsidR="00A44195" w:rsidRPr="00A44195" w:rsidRDefault="00A44195" w:rsidP="00FA0439">
            <w:pPr>
              <w:rPr>
                <w:rFonts w:eastAsia="Times New Roman" w:cstheme="minorHAnsi"/>
                <w:sz w:val="20"/>
                <w:szCs w:val="20"/>
                <w:lang w:eastAsia="en-GB"/>
              </w:rPr>
            </w:pPr>
            <w:r w:rsidRPr="00A44195">
              <w:rPr>
                <w:rFonts w:eastAsia="Times New Roman" w:cstheme="minorHAnsi"/>
                <w:sz w:val="20"/>
                <w:szCs w:val="20"/>
                <w:lang w:eastAsia="en-GB"/>
              </w:rPr>
              <w:t>Students will observe and record the growth of plants in different environments, noting changes over time.</w:t>
            </w:r>
          </w:p>
          <w:p w:rsidR="00086887" w:rsidRPr="00A44195" w:rsidRDefault="00A44195" w:rsidP="00FA0439">
            <w:pPr>
              <w:pStyle w:val="ListParagraph"/>
              <w:ind w:left="360"/>
              <w:rPr>
                <w:rFonts w:cstheme="minorHAnsi"/>
                <w:sz w:val="20"/>
                <w:szCs w:val="20"/>
              </w:rPr>
            </w:pPr>
            <w:r w:rsidRPr="00A44195">
              <w:rPr>
                <w:rFonts w:eastAsia="Times New Roman" w:cstheme="minorHAnsi"/>
                <w:sz w:val="20"/>
                <w:szCs w:val="20"/>
                <w:lang w:eastAsia="en-GB"/>
              </w:rPr>
              <w:t xml:space="preserve">  </w:t>
            </w:r>
          </w:p>
        </w:tc>
        <w:tc>
          <w:tcPr>
            <w:tcW w:w="2690" w:type="dxa"/>
          </w:tcPr>
          <w:p w:rsidR="00A44195" w:rsidRDefault="00A44195" w:rsidP="00FA0439">
            <w:pPr>
              <w:pStyle w:val="ListParagraph"/>
              <w:numPr>
                <w:ilvl w:val="0"/>
                <w:numId w:val="20"/>
              </w:numPr>
              <w:rPr>
                <w:rFonts w:cstheme="minorHAnsi"/>
                <w:sz w:val="20"/>
                <w:szCs w:val="20"/>
              </w:rPr>
            </w:pPr>
            <w:r>
              <w:rPr>
                <w:rStyle w:val="Strong"/>
                <w:rFonts w:cstheme="minorHAnsi"/>
                <w:sz w:val="20"/>
                <w:szCs w:val="20"/>
              </w:rPr>
              <w:t xml:space="preserve">To </w:t>
            </w:r>
            <w:r w:rsidRPr="00A44195">
              <w:rPr>
                <w:rStyle w:val="Strong"/>
                <w:rFonts w:cstheme="minorHAnsi"/>
                <w:sz w:val="20"/>
                <w:szCs w:val="20"/>
              </w:rPr>
              <w:t>Investigate Germination</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 xml:space="preserve">Students will explore and identify the </w:t>
            </w:r>
            <w:r>
              <w:rPr>
                <w:rFonts w:cstheme="minorHAnsi"/>
                <w:sz w:val="20"/>
                <w:szCs w:val="20"/>
              </w:rPr>
              <w:t>germination process</w:t>
            </w:r>
            <w:r w:rsidRPr="00A44195">
              <w:rPr>
                <w:rFonts w:cstheme="minorHAnsi"/>
                <w:sz w:val="20"/>
                <w:szCs w:val="20"/>
              </w:rPr>
              <w:t xml:space="preserve"> and the conditions required for seeds to sprout.</w:t>
            </w:r>
          </w:p>
        </w:tc>
        <w:tc>
          <w:tcPr>
            <w:tcW w:w="2689" w:type="dxa"/>
          </w:tcPr>
          <w:p w:rsidR="00A44195" w:rsidRPr="00A44195" w:rsidRDefault="00A44195" w:rsidP="00FA0439">
            <w:pPr>
              <w:pStyle w:val="ListParagraph"/>
              <w:numPr>
                <w:ilvl w:val="0"/>
                <w:numId w:val="20"/>
              </w:numPr>
              <w:rPr>
                <w:rFonts w:cstheme="minorHAnsi"/>
                <w:sz w:val="20"/>
                <w:szCs w:val="20"/>
              </w:rPr>
            </w:pPr>
            <w:r>
              <w:rPr>
                <w:rStyle w:val="Strong"/>
                <w:rFonts w:cstheme="minorHAnsi"/>
                <w:sz w:val="20"/>
                <w:szCs w:val="20"/>
              </w:rPr>
              <w:t xml:space="preserve">To </w:t>
            </w:r>
            <w:r w:rsidRPr="00A44195">
              <w:rPr>
                <w:rStyle w:val="Strong"/>
                <w:rFonts w:cstheme="minorHAnsi"/>
                <w:sz w:val="20"/>
                <w:szCs w:val="20"/>
              </w:rPr>
              <w:t>Evaluate Growth Factors</w:t>
            </w:r>
            <w:r>
              <w:t>.</w:t>
            </w:r>
          </w:p>
          <w:p w:rsidR="00086887" w:rsidRPr="00A44195" w:rsidRDefault="00A44195" w:rsidP="00FA0439">
            <w:pPr>
              <w:rPr>
                <w:rFonts w:cstheme="minorHAnsi"/>
                <w:sz w:val="20"/>
                <w:szCs w:val="20"/>
              </w:rPr>
            </w:pPr>
            <w:r w:rsidRPr="00A44195">
              <w:rPr>
                <w:rFonts w:cstheme="minorHAnsi"/>
                <w:sz w:val="20"/>
                <w:szCs w:val="20"/>
              </w:rPr>
              <w:t xml:space="preserve"> Students will evaluate how water, light, and temperature affect plant health and growth.</w:t>
            </w:r>
          </w:p>
        </w:tc>
        <w:tc>
          <w:tcPr>
            <w:tcW w:w="2690" w:type="dxa"/>
          </w:tcPr>
          <w:p w:rsidR="00A44195" w:rsidRDefault="00A44195" w:rsidP="00FA0439">
            <w:pPr>
              <w:pStyle w:val="ListParagraph"/>
              <w:numPr>
                <w:ilvl w:val="0"/>
                <w:numId w:val="20"/>
              </w:numPr>
              <w:rPr>
                <w:rFonts w:cstheme="minorHAnsi"/>
                <w:sz w:val="20"/>
                <w:szCs w:val="20"/>
              </w:rPr>
            </w:pPr>
            <w:r>
              <w:rPr>
                <w:rStyle w:val="Strong"/>
                <w:rFonts w:cstheme="minorHAnsi"/>
                <w:sz w:val="20"/>
                <w:szCs w:val="20"/>
              </w:rPr>
              <w:t xml:space="preserve">To </w:t>
            </w:r>
            <w:r w:rsidRPr="00A44195">
              <w:rPr>
                <w:rStyle w:val="Strong"/>
                <w:rFonts w:cstheme="minorHAnsi"/>
                <w:sz w:val="20"/>
                <w:szCs w:val="20"/>
              </w:rPr>
              <w:t>Compare Plant Growth in Varied Conditions</w:t>
            </w:r>
            <w:r w:rsidRPr="00A44195">
              <w:rPr>
                <w:rFonts w:cstheme="minorHAnsi"/>
                <w:sz w:val="20"/>
                <w:szCs w:val="20"/>
              </w:rPr>
              <w:t>.</w:t>
            </w:r>
          </w:p>
          <w:p w:rsidR="00086887" w:rsidRPr="00A44195" w:rsidRDefault="00A44195" w:rsidP="00FA0439">
            <w:pPr>
              <w:rPr>
                <w:rFonts w:cstheme="minorHAnsi"/>
                <w:sz w:val="20"/>
                <w:szCs w:val="20"/>
              </w:rPr>
            </w:pPr>
            <w:r w:rsidRPr="00A44195">
              <w:rPr>
                <w:rFonts w:cstheme="minorHAnsi"/>
                <w:sz w:val="20"/>
                <w:szCs w:val="20"/>
              </w:rPr>
              <w:t xml:space="preserve"> Students will compare the growth of plants in different environments to understand the impact of changing conditions on plant development.</w:t>
            </w:r>
          </w:p>
        </w:tc>
      </w:tr>
      <w:tr w:rsidR="00870747" w:rsidTr="00A44A2C">
        <w:trPr>
          <w:cantSplit/>
          <w:trHeight w:val="1134"/>
        </w:trPr>
        <w:tc>
          <w:tcPr>
            <w:tcW w:w="846" w:type="dxa"/>
            <w:textDirection w:val="tbRl"/>
          </w:tcPr>
          <w:p w:rsidR="00870747" w:rsidRPr="00543632" w:rsidRDefault="00870747" w:rsidP="00FA0439">
            <w:pPr>
              <w:ind w:left="113" w:right="113"/>
              <w:jc w:val="center"/>
              <w:rPr>
                <w:rFonts w:ascii="Arial" w:hAnsi="Arial" w:cs="Arial"/>
                <w:b/>
                <w:bCs/>
                <w:sz w:val="16"/>
                <w:szCs w:val="16"/>
              </w:rPr>
            </w:pPr>
            <w:r>
              <w:rPr>
                <w:rFonts w:ascii="Arial" w:hAnsi="Arial" w:cs="Arial"/>
                <w:b/>
                <w:bCs/>
                <w:sz w:val="16"/>
                <w:szCs w:val="16"/>
              </w:rPr>
              <w:t>Vocabulary</w:t>
            </w:r>
          </w:p>
        </w:tc>
        <w:tc>
          <w:tcPr>
            <w:tcW w:w="2689" w:type="dxa"/>
          </w:tcPr>
          <w:p w:rsidR="00870747" w:rsidRPr="3D3614EC" w:rsidRDefault="00870747" w:rsidP="00FA0439">
            <w:pPr>
              <w:pStyle w:val="NoSpacing"/>
              <w:spacing w:after="160"/>
              <w:ind w:left="360"/>
              <w:rPr>
                <w:rFonts w:ascii="Arial" w:eastAsia="Arial" w:hAnsi="Arial" w:cs="Arial"/>
                <w:i/>
                <w:iCs/>
                <w:sz w:val="16"/>
                <w:szCs w:val="16"/>
                <w:lang w:eastAsia="en-GB"/>
              </w:rPr>
            </w:pPr>
          </w:p>
        </w:tc>
        <w:tc>
          <w:tcPr>
            <w:tcW w:w="2689" w:type="dxa"/>
          </w:tcPr>
          <w:p w:rsidR="00870747" w:rsidRDefault="00870747" w:rsidP="00FA0439"/>
        </w:tc>
        <w:tc>
          <w:tcPr>
            <w:tcW w:w="2690" w:type="dxa"/>
          </w:tcPr>
          <w:p w:rsidR="00870747" w:rsidRDefault="00870747" w:rsidP="00FA0439">
            <w:pPr>
              <w:pStyle w:val="NormalWeb"/>
              <w:spacing w:before="0" w:beforeAutospacing="0" w:after="160" w:afterAutospacing="0"/>
              <w:ind w:left="284"/>
              <w:rPr>
                <w:rStyle w:val="Strong"/>
                <w:rFonts w:asciiTheme="minorHAnsi" w:hAnsiTheme="minorHAnsi" w:cstheme="minorHAnsi"/>
                <w:sz w:val="20"/>
                <w:szCs w:val="20"/>
              </w:rPr>
            </w:pPr>
          </w:p>
        </w:tc>
        <w:tc>
          <w:tcPr>
            <w:tcW w:w="2689" w:type="dxa"/>
          </w:tcPr>
          <w:p w:rsidR="00870747" w:rsidRDefault="00870747" w:rsidP="00FA0439">
            <w:pPr>
              <w:pStyle w:val="NormalWeb"/>
              <w:spacing w:before="0" w:beforeAutospacing="0" w:after="160" w:afterAutospacing="0"/>
              <w:ind w:left="284"/>
              <w:rPr>
                <w:rStyle w:val="Strong"/>
                <w:rFonts w:asciiTheme="minorHAnsi" w:hAnsiTheme="minorHAnsi" w:cstheme="minorHAnsi"/>
                <w:sz w:val="20"/>
                <w:szCs w:val="20"/>
              </w:rPr>
            </w:pPr>
          </w:p>
        </w:tc>
        <w:tc>
          <w:tcPr>
            <w:tcW w:w="2689" w:type="dxa"/>
          </w:tcPr>
          <w:p w:rsidR="00870747" w:rsidRDefault="00870747" w:rsidP="00FA0439">
            <w:pPr>
              <w:rPr>
                <w:rStyle w:val="Strong"/>
                <w:rFonts w:cstheme="minorHAnsi"/>
                <w:sz w:val="20"/>
                <w:szCs w:val="20"/>
              </w:rPr>
            </w:pPr>
          </w:p>
        </w:tc>
        <w:tc>
          <w:tcPr>
            <w:tcW w:w="2690" w:type="dxa"/>
          </w:tcPr>
          <w:p w:rsidR="00870747" w:rsidRDefault="00870747" w:rsidP="00FA0439">
            <w:pPr>
              <w:rPr>
                <w:rStyle w:val="Strong"/>
                <w:rFonts w:cstheme="minorHAnsi"/>
                <w:sz w:val="20"/>
                <w:szCs w:val="20"/>
              </w:rPr>
            </w:pPr>
          </w:p>
        </w:tc>
        <w:tc>
          <w:tcPr>
            <w:tcW w:w="2689" w:type="dxa"/>
          </w:tcPr>
          <w:p w:rsidR="00870747" w:rsidRDefault="00870747" w:rsidP="00FA0439">
            <w:pPr>
              <w:pStyle w:val="NormalWeb"/>
              <w:spacing w:before="0" w:beforeAutospacing="0" w:after="160" w:afterAutospacing="0"/>
              <w:ind w:left="284"/>
              <w:rPr>
                <w:rStyle w:val="Strong"/>
                <w:rFonts w:asciiTheme="minorHAnsi" w:hAnsiTheme="minorHAnsi" w:cstheme="minorHAnsi"/>
                <w:sz w:val="20"/>
                <w:szCs w:val="20"/>
              </w:rPr>
            </w:pPr>
          </w:p>
        </w:tc>
        <w:tc>
          <w:tcPr>
            <w:tcW w:w="2690" w:type="dxa"/>
          </w:tcPr>
          <w:p w:rsidR="00870747" w:rsidRDefault="00870747" w:rsidP="00FA0439">
            <w:pPr>
              <w:pStyle w:val="NormalWeb"/>
              <w:spacing w:before="0" w:beforeAutospacing="0" w:after="160" w:afterAutospacing="0"/>
              <w:ind w:left="284"/>
              <w:rPr>
                <w:rStyle w:val="Strong"/>
                <w:rFonts w:asciiTheme="minorHAnsi" w:hAnsiTheme="minorHAnsi" w:cstheme="minorHAnsi"/>
                <w:sz w:val="20"/>
                <w:szCs w:val="20"/>
              </w:rPr>
            </w:pPr>
          </w:p>
        </w:tc>
      </w:tr>
      <w:tr w:rsidR="002708F5" w:rsidTr="00A44A2C">
        <w:trPr>
          <w:cantSplit/>
          <w:trHeight w:val="1275"/>
        </w:trPr>
        <w:tc>
          <w:tcPr>
            <w:tcW w:w="846" w:type="dxa"/>
            <w:textDirection w:val="tbRl"/>
          </w:tcPr>
          <w:p w:rsidR="002708F5" w:rsidRPr="00543632" w:rsidRDefault="002708F5" w:rsidP="00FA0439">
            <w:pPr>
              <w:ind w:left="113" w:right="113"/>
              <w:jc w:val="center"/>
              <w:rPr>
                <w:rFonts w:ascii="Arial" w:hAnsi="Arial" w:cs="Arial"/>
                <w:b/>
                <w:bCs/>
                <w:i/>
                <w:sz w:val="16"/>
                <w:szCs w:val="16"/>
              </w:rPr>
            </w:pPr>
            <w:r>
              <w:rPr>
                <w:rFonts w:ascii="Arial" w:hAnsi="Arial" w:cs="Arial"/>
                <w:b/>
                <w:bCs/>
                <w:i/>
                <w:sz w:val="16"/>
                <w:szCs w:val="16"/>
              </w:rPr>
              <w:lastRenderedPageBreak/>
              <w:t>Summer 2</w:t>
            </w:r>
          </w:p>
          <w:p w:rsidR="002708F5" w:rsidRDefault="002708F5" w:rsidP="00FA0439">
            <w:pPr>
              <w:ind w:left="113" w:right="113"/>
              <w:jc w:val="center"/>
              <w:rPr>
                <w:rFonts w:ascii="Arial" w:hAnsi="Arial" w:cs="Arial"/>
                <w:b/>
                <w:bCs/>
                <w:i/>
                <w:sz w:val="16"/>
                <w:szCs w:val="16"/>
                <w:u w:val="single"/>
              </w:rPr>
            </w:pPr>
            <w:r>
              <w:rPr>
                <w:rFonts w:ascii="Arial" w:hAnsi="Arial" w:cs="Arial"/>
                <w:b/>
                <w:bCs/>
                <w:i/>
                <w:sz w:val="16"/>
                <w:szCs w:val="16"/>
                <w:u w:val="single"/>
              </w:rPr>
              <w:t>Everyday materials</w:t>
            </w:r>
          </w:p>
          <w:p w:rsidR="00665DEB" w:rsidRPr="00665DEB" w:rsidRDefault="00665DEB" w:rsidP="00FA0439">
            <w:pPr>
              <w:ind w:left="113" w:right="113"/>
              <w:jc w:val="center"/>
              <w:rPr>
                <w:sz w:val="20"/>
                <w:szCs w:val="20"/>
              </w:rPr>
            </w:pPr>
            <w:r w:rsidRPr="00665DEB">
              <w:rPr>
                <w:color w:val="FF0000"/>
                <w:sz w:val="20"/>
                <w:szCs w:val="20"/>
              </w:rPr>
              <w:t>What are different materials made of, and how do we use them in our daily lives?</w:t>
            </w:r>
          </w:p>
        </w:tc>
        <w:tc>
          <w:tcPr>
            <w:tcW w:w="2689" w:type="dxa"/>
          </w:tcPr>
          <w:p w:rsidR="002708F5" w:rsidRPr="008D0264" w:rsidRDefault="002708F5" w:rsidP="00FA0439">
            <w:pPr>
              <w:pStyle w:val="NoSpacing"/>
              <w:numPr>
                <w:ilvl w:val="0"/>
                <w:numId w:val="8"/>
              </w:numPr>
              <w:spacing w:after="160"/>
              <w:rPr>
                <w:rFonts w:ascii="Arial" w:eastAsia="Arial" w:hAnsi="Arial" w:cs="Arial"/>
                <w:i/>
                <w:iCs/>
                <w:color w:val="292929"/>
                <w:sz w:val="16"/>
                <w:szCs w:val="16"/>
                <w:lang w:eastAsia="en-GB"/>
              </w:rPr>
            </w:pPr>
            <w:r w:rsidRPr="3D3614EC">
              <w:rPr>
                <w:rFonts w:ascii="Arial" w:eastAsia="Arial" w:hAnsi="Arial" w:cs="Arial"/>
                <w:i/>
                <w:iCs/>
                <w:color w:val="292929"/>
                <w:sz w:val="16"/>
                <w:szCs w:val="16"/>
                <w:lang w:eastAsia="en-GB"/>
              </w:rPr>
              <w:t>identify and compare the suitability of a variety of everyday materials, including wood, metal, plastic, glass, brick, rock, paper and cardboard for particular uses</w:t>
            </w:r>
          </w:p>
          <w:p w:rsidR="002708F5" w:rsidRDefault="002708F5" w:rsidP="00FA0439">
            <w:r w:rsidRPr="3D3614EC">
              <w:rPr>
                <w:rFonts w:ascii="Arial" w:eastAsia="Arial" w:hAnsi="Arial" w:cs="Arial"/>
                <w:i/>
                <w:iCs/>
                <w:color w:val="292929"/>
                <w:sz w:val="16"/>
                <w:szCs w:val="16"/>
              </w:rPr>
              <w:t xml:space="preserve">find out how the shapes of solid objects made from some materials can be changed by squashing, </w:t>
            </w:r>
            <w:bookmarkStart w:id="0" w:name="_GoBack"/>
            <w:bookmarkEnd w:id="0"/>
            <w:r w:rsidRPr="3D3614EC">
              <w:rPr>
                <w:rFonts w:ascii="Arial" w:eastAsia="Arial" w:hAnsi="Arial" w:cs="Arial"/>
                <w:i/>
                <w:iCs/>
                <w:color w:val="292929"/>
                <w:sz w:val="16"/>
                <w:szCs w:val="16"/>
              </w:rPr>
              <w:t>bending, twisting and stretching</w:t>
            </w:r>
          </w:p>
        </w:tc>
        <w:tc>
          <w:tcPr>
            <w:tcW w:w="2689" w:type="dxa"/>
          </w:tcPr>
          <w:p w:rsidR="002708F5" w:rsidRPr="0027615C" w:rsidRDefault="002708F5" w:rsidP="00FA0439">
            <w:pPr>
              <w:rPr>
                <w:rFonts w:eastAsia="Times New Roman" w:cstheme="minorHAnsi"/>
                <w:sz w:val="16"/>
                <w:szCs w:val="16"/>
                <w:lang w:eastAsia="en-GB"/>
              </w:rPr>
            </w:pPr>
            <w:r w:rsidRPr="0027615C">
              <w:rPr>
                <w:rFonts w:eastAsia="Times New Roman" w:cstheme="minorHAnsi"/>
                <w:b/>
                <w:bCs/>
                <w:sz w:val="16"/>
                <w:szCs w:val="16"/>
                <w:lang w:eastAsia="en-GB"/>
              </w:rPr>
              <w:t>Year 1</w:t>
            </w:r>
            <w:r w:rsidRPr="0027615C">
              <w:rPr>
                <w:rFonts w:eastAsia="Times New Roman" w:cstheme="minorHAnsi"/>
                <w:sz w:val="16"/>
                <w:szCs w:val="16"/>
                <w:lang w:eastAsia="en-GB"/>
              </w:rPr>
              <w:t>:</w:t>
            </w:r>
          </w:p>
          <w:p w:rsidR="002708F5" w:rsidRDefault="002708F5" w:rsidP="00FA0439">
            <w:pPr>
              <w:numPr>
                <w:ilvl w:val="0"/>
                <w:numId w:val="22"/>
              </w:numPr>
              <w:rPr>
                <w:rFonts w:eastAsia="Times New Roman" w:cstheme="minorHAnsi"/>
                <w:sz w:val="16"/>
                <w:szCs w:val="16"/>
                <w:lang w:eastAsia="en-GB"/>
              </w:rPr>
            </w:pPr>
            <w:r w:rsidRPr="0027615C">
              <w:rPr>
                <w:rFonts w:eastAsia="Times New Roman" w:cstheme="minorHAnsi"/>
                <w:sz w:val="16"/>
                <w:szCs w:val="16"/>
                <w:lang w:eastAsia="en-GB"/>
              </w:rPr>
              <w:t>Identify and describe properties of everyday materials (wood, plastic, metal).</w:t>
            </w:r>
          </w:p>
          <w:p w:rsidR="002708F5" w:rsidRPr="0027615C" w:rsidRDefault="002708F5" w:rsidP="00FA0439">
            <w:pPr>
              <w:rPr>
                <w:rFonts w:eastAsia="Times New Roman" w:cstheme="minorHAnsi"/>
                <w:sz w:val="16"/>
                <w:szCs w:val="16"/>
                <w:lang w:eastAsia="en-GB"/>
              </w:rPr>
            </w:pPr>
            <w:r w:rsidRPr="0027615C">
              <w:rPr>
                <w:rFonts w:eastAsia="Times New Roman" w:cstheme="minorHAnsi"/>
                <w:b/>
                <w:bCs/>
                <w:sz w:val="16"/>
                <w:szCs w:val="16"/>
                <w:lang w:eastAsia="en-GB"/>
              </w:rPr>
              <w:t>Year 2</w:t>
            </w:r>
            <w:r w:rsidRPr="0027615C">
              <w:rPr>
                <w:rFonts w:eastAsia="Times New Roman" w:cstheme="minorHAnsi"/>
                <w:sz w:val="16"/>
                <w:szCs w:val="16"/>
                <w:lang w:eastAsia="en-GB"/>
              </w:rPr>
              <w:t>:</w:t>
            </w:r>
          </w:p>
          <w:p w:rsidR="002708F5" w:rsidRPr="0027615C" w:rsidRDefault="002708F5" w:rsidP="00FA0439">
            <w:pPr>
              <w:numPr>
                <w:ilvl w:val="0"/>
                <w:numId w:val="23"/>
              </w:numPr>
              <w:spacing w:after="160"/>
              <w:rPr>
                <w:rFonts w:eastAsia="Times New Roman" w:cstheme="minorHAnsi"/>
                <w:sz w:val="16"/>
                <w:szCs w:val="16"/>
                <w:lang w:eastAsia="en-GB"/>
              </w:rPr>
            </w:pPr>
            <w:r w:rsidRPr="0027615C">
              <w:rPr>
                <w:rFonts w:eastAsia="Times New Roman" w:cstheme="minorHAnsi"/>
                <w:sz w:val="16"/>
                <w:szCs w:val="16"/>
                <w:lang w:eastAsia="en-GB"/>
              </w:rPr>
              <w:t>Explore how materials can be changed (bending, stretching, squashing).</w:t>
            </w:r>
          </w:p>
          <w:p w:rsidR="002708F5" w:rsidRPr="0027615C" w:rsidRDefault="002708F5" w:rsidP="00FA0439">
            <w:pPr>
              <w:rPr>
                <w:rFonts w:eastAsia="Times New Roman" w:cstheme="minorHAnsi"/>
                <w:sz w:val="16"/>
                <w:szCs w:val="16"/>
                <w:lang w:eastAsia="en-GB"/>
              </w:rPr>
            </w:pPr>
            <w:r w:rsidRPr="0027615C">
              <w:rPr>
                <w:rFonts w:eastAsia="Times New Roman" w:cstheme="minorHAnsi"/>
                <w:b/>
                <w:bCs/>
                <w:sz w:val="16"/>
                <w:szCs w:val="16"/>
                <w:lang w:eastAsia="en-GB"/>
              </w:rPr>
              <w:t>Year 4</w:t>
            </w:r>
            <w:r w:rsidRPr="0027615C">
              <w:rPr>
                <w:rFonts w:eastAsia="Times New Roman" w:cstheme="minorHAnsi"/>
                <w:sz w:val="16"/>
                <w:szCs w:val="16"/>
                <w:lang w:eastAsia="en-GB"/>
              </w:rPr>
              <w:t>:</w:t>
            </w:r>
          </w:p>
          <w:p w:rsidR="002708F5" w:rsidRPr="0027615C" w:rsidRDefault="002708F5" w:rsidP="00FA0439">
            <w:pPr>
              <w:numPr>
                <w:ilvl w:val="0"/>
                <w:numId w:val="24"/>
              </w:numPr>
              <w:spacing w:after="160"/>
              <w:rPr>
                <w:rFonts w:eastAsia="Times New Roman" w:cstheme="minorHAnsi"/>
                <w:sz w:val="16"/>
                <w:szCs w:val="16"/>
                <w:lang w:eastAsia="en-GB"/>
              </w:rPr>
            </w:pPr>
            <w:r w:rsidRPr="0027615C">
              <w:rPr>
                <w:rFonts w:eastAsia="Times New Roman" w:cstheme="minorHAnsi"/>
                <w:sz w:val="16"/>
                <w:szCs w:val="16"/>
                <w:lang w:eastAsia="en-GB"/>
              </w:rPr>
              <w:t>Compare and group materials based on properties (solubility, transparency, conductivity).</w:t>
            </w:r>
          </w:p>
          <w:p w:rsidR="002708F5" w:rsidRPr="0027615C" w:rsidRDefault="002708F5" w:rsidP="00FA0439">
            <w:pPr>
              <w:numPr>
                <w:ilvl w:val="0"/>
                <w:numId w:val="24"/>
              </w:numPr>
              <w:rPr>
                <w:rFonts w:eastAsia="Times New Roman" w:cstheme="minorHAnsi"/>
                <w:sz w:val="16"/>
                <w:szCs w:val="16"/>
                <w:lang w:eastAsia="en-GB"/>
              </w:rPr>
            </w:pPr>
            <w:r w:rsidRPr="0027615C">
              <w:rPr>
                <w:rFonts w:eastAsia="Times New Roman" w:cstheme="minorHAnsi"/>
                <w:sz w:val="16"/>
                <w:szCs w:val="16"/>
                <w:lang w:eastAsia="en-GB"/>
              </w:rPr>
              <w:t>Explore changes of state (solid, liquid, gas) and link to the water cycle.</w:t>
            </w:r>
          </w:p>
          <w:p w:rsidR="002708F5" w:rsidRPr="0027615C" w:rsidRDefault="002708F5" w:rsidP="00FA0439">
            <w:pPr>
              <w:rPr>
                <w:rFonts w:eastAsia="Times New Roman" w:cstheme="minorHAnsi"/>
                <w:sz w:val="16"/>
                <w:szCs w:val="16"/>
                <w:lang w:eastAsia="en-GB"/>
              </w:rPr>
            </w:pPr>
            <w:r w:rsidRPr="0027615C">
              <w:rPr>
                <w:rFonts w:eastAsia="Times New Roman" w:cstheme="minorHAnsi"/>
                <w:b/>
                <w:bCs/>
                <w:sz w:val="16"/>
                <w:szCs w:val="16"/>
                <w:lang w:eastAsia="en-GB"/>
              </w:rPr>
              <w:t>Year 5</w:t>
            </w:r>
            <w:r w:rsidRPr="0027615C">
              <w:rPr>
                <w:rFonts w:eastAsia="Times New Roman" w:cstheme="minorHAnsi"/>
                <w:sz w:val="16"/>
                <w:szCs w:val="16"/>
                <w:lang w:eastAsia="en-GB"/>
              </w:rPr>
              <w:t>:</w:t>
            </w:r>
          </w:p>
          <w:p w:rsidR="002708F5" w:rsidRPr="0027615C" w:rsidRDefault="002708F5" w:rsidP="00FA0439">
            <w:pPr>
              <w:numPr>
                <w:ilvl w:val="0"/>
                <w:numId w:val="25"/>
              </w:numPr>
              <w:spacing w:after="160"/>
              <w:rPr>
                <w:rFonts w:eastAsia="Times New Roman" w:cstheme="minorHAnsi"/>
                <w:sz w:val="16"/>
                <w:szCs w:val="16"/>
                <w:lang w:eastAsia="en-GB"/>
              </w:rPr>
            </w:pPr>
            <w:r w:rsidRPr="0027615C">
              <w:rPr>
                <w:rFonts w:eastAsia="Times New Roman" w:cstheme="minorHAnsi"/>
                <w:sz w:val="16"/>
                <w:szCs w:val="16"/>
                <w:lang w:eastAsia="en-GB"/>
              </w:rPr>
              <w:t>Study reversible changes (melting, dissolving) and irreversible changes (burning, rusting).</w:t>
            </w:r>
          </w:p>
          <w:p w:rsidR="002708F5" w:rsidRPr="0027615C" w:rsidRDefault="002708F5" w:rsidP="00FA0439">
            <w:pPr>
              <w:numPr>
                <w:ilvl w:val="0"/>
                <w:numId w:val="25"/>
              </w:numPr>
              <w:rPr>
                <w:rFonts w:eastAsia="Times New Roman" w:cstheme="minorHAnsi"/>
                <w:sz w:val="16"/>
                <w:szCs w:val="16"/>
                <w:lang w:eastAsia="en-GB"/>
              </w:rPr>
            </w:pPr>
            <w:r w:rsidRPr="0027615C">
              <w:rPr>
                <w:rFonts w:eastAsia="Times New Roman" w:cstheme="minorHAnsi"/>
                <w:sz w:val="16"/>
                <w:szCs w:val="16"/>
                <w:lang w:eastAsia="en-GB"/>
              </w:rPr>
              <w:t>Investigate separating mixtures (filtering, sieving, evaporating).</w:t>
            </w:r>
          </w:p>
          <w:p w:rsidR="002708F5" w:rsidRPr="00037A2D" w:rsidRDefault="002708F5" w:rsidP="00FA0439">
            <w:pPr>
              <w:rPr>
                <w:rFonts w:cstheme="minorHAnsi"/>
                <w:sz w:val="20"/>
                <w:szCs w:val="20"/>
              </w:rPr>
            </w:pPr>
          </w:p>
        </w:tc>
        <w:tc>
          <w:tcPr>
            <w:tcW w:w="2690"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Classify Everyday Materials</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Students will identify and classify various materials, including wood, metal, plastic, glass, brick, rock, paper, and cardboard.</w:t>
            </w:r>
          </w:p>
        </w:tc>
        <w:tc>
          <w:tcPr>
            <w:tcW w:w="2689"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Identify Material Uses</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 xml:space="preserve"> Students will explore and describe the uses of different materials in everyday objects.</w:t>
            </w:r>
          </w:p>
        </w:tc>
        <w:tc>
          <w:tcPr>
            <w:tcW w:w="2689"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Evaluate Material Suitability</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Students will identify why specific materials are used for particular structures based on their properties.</w:t>
            </w:r>
          </w:p>
        </w:tc>
        <w:tc>
          <w:tcPr>
            <w:tcW w:w="2690"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Investigate Changing Shapes</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 xml:space="preserve"> Students will explore how squashing, bending, twisting, and stretching can change the shapes of solid objects made from specific materials.</w:t>
            </w:r>
          </w:p>
        </w:tc>
        <w:tc>
          <w:tcPr>
            <w:tcW w:w="2689"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Compare Material Properties</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 xml:space="preserve"> Students will compare the properties of different materials and their suitability for various purposes.</w:t>
            </w:r>
          </w:p>
        </w:tc>
        <w:tc>
          <w:tcPr>
            <w:tcW w:w="2690" w:type="dxa"/>
          </w:tcPr>
          <w:p w:rsidR="002708F5" w:rsidRPr="006662A5" w:rsidRDefault="002708F5" w:rsidP="00FA0439">
            <w:pPr>
              <w:pStyle w:val="ListParagraph"/>
              <w:numPr>
                <w:ilvl w:val="0"/>
                <w:numId w:val="20"/>
              </w:numPr>
              <w:rPr>
                <w:rFonts w:cstheme="minorHAnsi"/>
                <w:sz w:val="20"/>
                <w:szCs w:val="20"/>
              </w:rPr>
            </w:pPr>
            <w:r w:rsidRPr="006662A5">
              <w:rPr>
                <w:rStyle w:val="Strong"/>
                <w:rFonts w:cstheme="minorHAnsi"/>
                <w:sz w:val="20"/>
                <w:szCs w:val="20"/>
              </w:rPr>
              <w:t>To Test and Record Shape Changes</w:t>
            </w:r>
            <w:r w:rsidRPr="006662A5">
              <w:rPr>
                <w:rFonts w:cstheme="minorHAnsi"/>
                <w:sz w:val="20"/>
                <w:szCs w:val="20"/>
              </w:rPr>
              <w:t>.</w:t>
            </w:r>
          </w:p>
          <w:p w:rsidR="002708F5" w:rsidRPr="006662A5" w:rsidRDefault="002708F5" w:rsidP="00FA0439">
            <w:pPr>
              <w:rPr>
                <w:rFonts w:cstheme="minorHAnsi"/>
                <w:sz w:val="20"/>
                <w:szCs w:val="20"/>
              </w:rPr>
            </w:pPr>
            <w:r w:rsidRPr="006662A5">
              <w:rPr>
                <w:rFonts w:cstheme="minorHAnsi"/>
                <w:sz w:val="20"/>
                <w:szCs w:val="20"/>
              </w:rPr>
              <w:t>Students will test and record how different materials respond to forces like squashing, bending, twisting, and stretching and evaluate their flexibility and durability.</w:t>
            </w:r>
          </w:p>
        </w:tc>
      </w:tr>
      <w:tr w:rsidR="002708F5" w:rsidTr="00A44A2C">
        <w:trPr>
          <w:cantSplit/>
          <w:trHeight w:val="1134"/>
        </w:trPr>
        <w:tc>
          <w:tcPr>
            <w:tcW w:w="846" w:type="dxa"/>
            <w:textDirection w:val="tbRl"/>
          </w:tcPr>
          <w:p w:rsidR="002708F5" w:rsidRPr="00543632" w:rsidRDefault="002708F5" w:rsidP="00FA0439">
            <w:pPr>
              <w:ind w:left="113" w:right="113"/>
              <w:rPr>
                <w:rFonts w:ascii="Arial" w:hAnsi="Arial" w:cs="Arial"/>
                <w:b/>
                <w:bCs/>
                <w:i/>
                <w:sz w:val="16"/>
                <w:szCs w:val="16"/>
              </w:rPr>
            </w:pPr>
            <w:r>
              <w:rPr>
                <w:rFonts w:ascii="Arial" w:hAnsi="Arial" w:cs="Arial"/>
                <w:b/>
                <w:bCs/>
                <w:i/>
                <w:sz w:val="16"/>
                <w:szCs w:val="16"/>
              </w:rPr>
              <w:t>Vocabulary</w:t>
            </w:r>
          </w:p>
        </w:tc>
        <w:tc>
          <w:tcPr>
            <w:tcW w:w="2689" w:type="dxa"/>
          </w:tcPr>
          <w:p w:rsidR="002708F5" w:rsidRPr="3D3614EC" w:rsidRDefault="002708F5" w:rsidP="00FA0439">
            <w:pPr>
              <w:pStyle w:val="NoSpacing"/>
              <w:spacing w:after="160"/>
              <w:ind w:left="360"/>
              <w:rPr>
                <w:rFonts w:ascii="Arial" w:eastAsia="Arial" w:hAnsi="Arial" w:cs="Arial"/>
                <w:i/>
                <w:iCs/>
                <w:color w:val="292929"/>
                <w:sz w:val="16"/>
                <w:szCs w:val="16"/>
                <w:lang w:eastAsia="en-GB"/>
              </w:rPr>
            </w:pPr>
          </w:p>
        </w:tc>
        <w:tc>
          <w:tcPr>
            <w:tcW w:w="2689" w:type="dxa"/>
          </w:tcPr>
          <w:p w:rsidR="002708F5" w:rsidRDefault="002708F5" w:rsidP="00FA0439"/>
        </w:tc>
        <w:tc>
          <w:tcPr>
            <w:tcW w:w="2690"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c>
          <w:tcPr>
            <w:tcW w:w="2689"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c>
          <w:tcPr>
            <w:tcW w:w="2689"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c>
          <w:tcPr>
            <w:tcW w:w="2690"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c>
          <w:tcPr>
            <w:tcW w:w="2689"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c>
          <w:tcPr>
            <w:tcW w:w="2690" w:type="dxa"/>
          </w:tcPr>
          <w:p w:rsidR="002708F5" w:rsidRDefault="002708F5" w:rsidP="00FA0439">
            <w:pPr>
              <w:pStyle w:val="NormalWeb"/>
              <w:spacing w:before="0" w:beforeAutospacing="0" w:after="160" w:afterAutospacing="0"/>
              <w:ind w:left="284"/>
              <w:rPr>
                <w:rStyle w:val="Strong"/>
                <w:rFonts w:asciiTheme="minorHAnsi" w:hAnsiTheme="minorHAnsi" w:cstheme="minorHAnsi"/>
                <w:sz w:val="20"/>
                <w:szCs w:val="20"/>
              </w:rPr>
            </w:pPr>
          </w:p>
        </w:tc>
      </w:tr>
    </w:tbl>
    <w:p w:rsidR="00086887" w:rsidRDefault="00086887"/>
    <w:p w:rsidR="001550F9" w:rsidRPr="00805199" w:rsidRDefault="001550F9" w:rsidP="001550F9">
      <w:p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b/>
          <w:bCs/>
          <w:sz w:val="16"/>
          <w:szCs w:val="16"/>
          <w:lang w:eastAsia="en-GB"/>
        </w:rPr>
        <w:t>Foundation Knowledge (Years 1–2)</w:t>
      </w:r>
      <w:r w:rsidRPr="00805199">
        <w:rPr>
          <w:rFonts w:eastAsia="Times New Roman" w:cstheme="minorHAnsi"/>
          <w:sz w:val="16"/>
          <w:szCs w:val="16"/>
          <w:lang w:eastAsia="en-GB"/>
        </w:rPr>
        <w:t>:</w:t>
      </w:r>
    </w:p>
    <w:p w:rsidR="001550F9" w:rsidRPr="00805199" w:rsidRDefault="001550F9" w:rsidP="001550F9">
      <w:pPr>
        <w:numPr>
          <w:ilvl w:val="0"/>
          <w:numId w:val="39"/>
        </w:num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sz w:val="16"/>
          <w:szCs w:val="16"/>
          <w:lang w:eastAsia="en-GB"/>
        </w:rPr>
        <w:t>Focus on observation and identification (e.g., basic habitats, body parts, simple material properties).</w:t>
      </w:r>
    </w:p>
    <w:p w:rsidR="001550F9" w:rsidRPr="00805199" w:rsidRDefault="001550F9" w:rsidP="001550F9">
      <w:p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b/>
          <w:bCs/>
          <w:sz w:val="16"/>
          <w:szCs w:val="16"/>
          <w:lang w:eastAsia="en-GB"/>
        </w:rPr>
        <w:t>Building Understanding (Years 3–4)</w:t>
      </w:r>
      <w:r w:rsidRPr="00805199">
        <w:rPr>
          <w:rFonts w:eastAsia="Times New Roman" w:cstheme="minorHAnsi"/>
          <w:sz w:val="16"/>
          <w:szCs w:val="16"/>
          <w:lang w:eastAsia="en-GB"/>
        </w:rPr>
        <w:t>:</w:t>
      </w:r>
    </w:p>
    <w:p w:rsidR="001550F9" w:rsidRPr="00805199" w:rsidRDefault="001550F9" w:rsidP="001550F9">
      <w:pPr>
        <w:numPr>
          <w:ilvl w:val="0"/>
          <w:numId w:val="40"/>
        </w:num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sz w:val="16"/>
          <w:szCs w:val="16"/>
          <w:lang w:eastAsia="en-GB"/>
        </w:rPr>
        <w:t>Develop functional understanding (e.g., digestion, simple circuits, forces, states of matter).</w:t>
      </w:r>
    </w:p>
    <w:p w:rsidR="001550F9" w:rsidRPr="00805199" w:rsidRDefault="001550F9" w:rsidP="001550F9">
      <w:p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b/>
          <w:bCs/>
          <w:sz w:val="16"/>
          <w:szCs w:val="16"/>
          <w:lang w:eastAsia="en-GB"/>
        </w:rPr>
        <w:t>Applying Concepts (Years 5–6)</w:t>
      </w:r>
      <w:r w:rsidRPr="00805199">
        <w:rPr>
          <w:rFonts w:eastAsia="Times New Roman" w:cstheme="minorHAnsi"/>
          <w:sz w:val="16"/>
          <w:szCs w:val="16"/>
          <w:lang w:eastAsia="en-GB"/>
        </w:rPr>
        <w:t>:</w:t>
      </w:r>
    </w:p>
    <w:p w:rsidR="001550F9" w:rsidRPr="00805199" w:rsidRDefault="001550F9" w:rsidP="001550F9">
      <w:pPr>
        <w:numPr>
          <w:ilvl w:val="0"/>
          <w:numId w:val="41"/>
        </w:num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sz w:val="16"/>
          <w:szCs w:val="16"/>
          <w:lang w:eastAsia="en-GB"/>
        </w:rPr>
        <w:t>Explore complex systems (e.g., circulatory system, evolution, advanced circuits).</w:t>
      </w:r>
    </w:p>
    <w:p w:rsidR="001550F9" w:rsidRPr="00805199" w:rsidRDefault="001550F9" w:rsidP="001550F9">
      <w:pPr>
        <w:numPr>
          <w:ilvl w:val="0"/>
          <w:numId w:val="41"/>
        </w:numPr>
        <w:spacing w:before="100" w:beforeAutospacing="1" w:after="100" w:afterAutospacing="1" w:line="240" w:lineRule="auto"/>
        <w:rPr>
          <w:rFonts w:eastAsia="Times New Roman" w:cstheme="minorHAnsi"/>
          <w:sz w:val="16"/>
          <w:szCs w:val="16"/>
          <w:lang w:eastAsia="en-GB"/>
        </w:rPr>
      </w:pPr>
      <w:r w:rsidRPr="00805199">
        <w:rPr>
          <w:rFonts w:eastAsia="Times New Roman" w:cstheme="minorHAnsi"/>
          <w:sz w:val="16"/>
          <w:szCs w:val="16"/>
          <w:lang w:eastAsia="en-GB"/>
        </w:rPr>
        <w:t>Investigate broader scientific principles and their applications (e.g., adaptation, forces in mechanisms, classification).</w:t>
      </w:r>
    </w:p>
    <w:p w:rsidR="001550F9" w:rsidRDefault="001550F9"/>
    <w:sectPr w:rsidR="001550F9" w:rsidSect="00086887">
      <w:pgSz w:w="23811" w:h="16838"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17F18"/>
    <w:multiLevelType w:val="multilevel"/>
    <w:tmpl w:val="1EEE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A2762"/>
    <w:multiLevelType w:val="hybridMultilevel"/>
    <w:tmpl w:val="0A6E952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C81DB0"/>
    <w:multiLevelType w:val="multilevel"/>
    <w:tmpl w:val="30FE0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17361"/>
    <w:multiLevelType w:val="multilevel"/>
    <w:tmpl w:val="6358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21768"/>
    <w:multiLevelType w:val="multilevel"/>
    <w:tmpl w:val="39EE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A211E"/>
    <w:multiLevelType w:val="multilevel"/>
    <w:tmpl w:val="7D24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72288"/>
    <w:multiLevelType w:val="hybridMultilevel"/>
    <w:tmpl w:val="E19EE87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025829"/>
    <w:multiLevelType w:val="multilevel"/>
    <w:tmpl w:val="AB205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B6336"/>
    <w:multiLevelType w:val="multilevel"/>
    <w:tmpl w:val="9E50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9D721"/>
    <w:multiLevelType w:val="hybridMultilevel"/>
    <w:tmpl w:val="F336E12A"/>
    <w:lvl w:ilvl="0" w:tplc="AA04E42E">
      <w:start w:val="1"/>
      <w:numFmt w:val="bullet"/>
      <w:lvlText w:val="·"/>
      <w:lvlJc w:val="left"/>
      <w:pPr>
        <w:ind w:left="720" w:hanging="360"/>
      </w:pPr>
      <w:rPr>
        <w:rFonts w:ascii="Symbol" w:hAnsi="Symbol" w:hint="default"/>
      </w:rPr>
    </w:lvl>
    <w:lvl w:ilvl="1" w:tplc="780CF29E">
      <w:start w:val="1"/>
      <w:numFmt w:val="bullet"/>
      <w:lvlText w:val="o"/>
      <w:lvlJc w:val="left"/>
      <w:pPr>
        <w:ind w:left="1440" w:hanging="360"/>
      </w:pPr>
      <w:rPr>
        <w:rFonts w:ascii="Courier New" w:hAnsi="Courier New" w:hint="default"/>
      </w:rPr>
    </w:lvl>
    <w:lvl w:ilvl="2" w:tplc="27544156">
      <w:start w:val="1"/>
      <w:numFmt w:val="bullet"/>
      <w:lvlText w:val=""/>
      <w:lvlJc w:val="left"/>
      <w:pPr>
        <w:ind w:left="2160" w:hanging="360"/>
      </w:pPr>
      <w:rPr>
        <w:rFonts w:ascii="Wingdings" w:hAnsi="Wingdings" w:hint="default"/>
      </w:rPr>
    </w:lvl>
    <w:lvl w:ilvl="3" w:tplc="E34A1922">
      <w:start w:val="1"/>
      <w:numFmt w:val="bullet"/>
      <w:lvlText w:val=""/>
      <w:lvlJc w:val="left"/>
      <w:pPr>
        <w:ind w:left="2880" w:hanging="360"/>
      </w:pPr>
      <w:rPr>
        <w:rFonts w:ascii="Symbol" w:hAnsi="Symbol" w:hint="default"/>
      </w:rPr>
    </w:lvl>
    <w:lvl w:ilvl="4" w:tplc="96F2715C">
      <w:start w:val="1"/>
      <w:numFmt w:val="bullet"/>
      <w:lvlText w:val="o"/>
      <w:lvlJc w:val="left"/>
      <w:pPr>
        <w:ind w:left="3600" w:hanging="360"/>
      </w:pPr>
      <w:rPr>
        <w:rFonts w:ascii="Courier New" w:hAnsi="Courier New" w:hint="default"/>
      </w:rPr>
    </w:lvl>
    <w:lvl w:ilvl="5" w:tplc="60C249D8">
      <w:start w:val="1"/>
      <w:numFmt w:val="bullet"/>
      <w:lvlText w:val=""/>
      <w:lvlJc w:val="left"/>
      <w:pPr>
        <w:ind w:left="4320" w:hanging="360"/>
      </w:pPr>
      <w:rPr>
        <w:rFonts w:ascii="Wingdings" w:hAnsi="Wingdings" w:hint="default"/>
      </w:rPr>
    </w:lvl>
    <w:lvl w:ilvl="6" w:tplc="7452E990">
      <w:start w:val="1"/>
      <w:numFmt w:val="bullet"/>
      <w:lvlText w:val=""/>
      <w:lvlJc w:val="left"/>
      <w:pPr>
        <w:ind w:left="5040" w:hanging="360"/>
      </w:pPr>
      <w:rPr>
        <w:rFonts w:ascii="Symbol" w:hAnsi="Symbol" w:hint="default"/>
      </w:rPr>
    </w:lvl>
    <w:lvl w:ilvl="7" w:tplc="ECC03D7E">
      <w:start w:val="1"/>
      <w:numFmt w:val="bullet"/>
      <w:lvlText w:val="o"/>
      <w:lvlJc w:val="left"/>
      <w:pPr>
        <w:ind w:left="5760" w:hanging="360"/>
      </w:pPr>
      <w:rPr>
        <w:rFonts w:ascii="Courier New" w:hAnsi="Courier New" w:hint="default"/>
      </w:rPr>
    </w:lvl>
    <w:lvl w:ilvl="8" w:tplc="8AD222C4">
      <w:start w:val="1"/>
      <w:numFmt w:val="bullet"/>
      <w:lvlText w:val=""/>
      <w:lvlJc w:val="left"/>
      <w:pPr>
        <w:ind w:left="6480" w:hanging="360"/>
      </w:pPr>
      <w:rPr>
        <w:rFonts w:ascii="Wingdings" w:hAnsi="Wingdings" w:hint="default"/>
      </w:rPr>
    </w:lvl>
  </w:abstractNum>
  <w:abstractNum w:abstractNumId="10" w15:restartNumberingAfterBreak="0">
    <w:nsid w:val="205B7DE9"/>
    <w:multiLevelType w:val="hybridMultilevel"/>
    <w:tmpl w:val="617070A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6B10BE3"/>
    <w:multiLevelType w:val="multilevel"/>
    <w:tmpl w:val="BCF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7C0129"/>
    <w:multiLevelType w:val="multilevel"/>
    <w:tmpl w:val="BCF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422C38"/>
    <w:multiLevelType w:val="multilevel"/>
    <w:tmpl w:val="BCF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0E289D"/>
    <w:multiLevelType w:val="multilevel"/>
    <w:tmpl w:val="8446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36906"/>
    <w:multiLevelType w:val="hybridMultilevel"/>
    <w:tmpl w:val="8638744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874EE8"/>
    <w:multiLevelType w:val="multilevel"/>
    <w:tmpl w:val="D5D4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065F5"/>
    <w:multiLevelType w:val="multilevel"/>
    <w:tmpl w:val="8858269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7332E8F"/>
    <w:multiLevelType w:val="multilevel"/>
    <w:tmpl w:val="8858269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AD64AF7"/>
    <w:multiLevelType w:val="multilevel"/>
    <w:tmpl w:val="581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6F32AD"/>
    <w:multiLevelType w:val="multilevel"/>
    <w:tmpl w:val="841C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1968A1"/>
    <w:multiLevelType w:val="hybridMultilevel"/>
    <w:tmpl w:val="9C222B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432DFB"/>
    <w:multiLevelType w:val="multilevel"/>
    <w:tmpl w:val="5D34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C30C4B"/>
    <w:multiLevelType w:val="hybridMultilevel"/>
    <w:tmpl w:val="A45A841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1934702"/>
    <w:multiLevelType w:val="multilevel"/>
    <w:tmpl w:val="BCF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A02D05"/>
    <w:multiLevelType w:val="multilevel"/>
    <w:tmpl w:val="932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180997"/>
    <w:multiLevelType w:val="hybridMultilevel"/>
    <w:tmpl w:val="07AA4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302FF7"/>
    <w:multiLevelType w:val="multilevel"/>
    <w:tmpl w:val="BDDE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C14C30"/>
    <w:multiLevelType w:val="hybridMultilevel"/>
    <w:tmpl w:val="32F8CEB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507561"/>
    <w:multiLevelType w:val="multilevel"/>
    <w:tmpl w:val="9C72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51D25"/>
    <w:multiLevelType w:val="hybridMultilevel"/>
    <w:tmpl w:val="95D8E9A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0543A17"/>
    <w:multiLevelType w:val="multilevel"/>
    <w:tmpl w:val="93D2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C821C3"/>
    <w:multiLevelType w:val="multilevel"/>
    <w:tmpl w:val="E5DA7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8C0301"/>
    <w:multiLevelType w:val="multilevel"/>
    <w:tmpl w:val="BD4E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8C5184"/>
    <w:multiLevelType w:val="hybridMultilevel"/>
    <w:tmpl w:val="1C2C4BEC"/>
    <w:lvl w:ilvl="0" w:tplc="0809000D">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1353BCC"/>
    <w:multiLevelType w:val="multilevel"/>
    <w:tmpl w:val="A85C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DE385A"/>
    <w:multiLevelType w:val="hybridMultilevel"/>
    <w:tmpl w:val="4CC0EB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7735688"/>
    <w:multiLevelType w:val="multilevel"/>
    <w:tmpl w:val="D822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962B72"/>
    <w:multiLevelType w:val="hybridMultilevel"/>
    <w:tmpl w:val="DD524DD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AE0498F"/>
    <w:multiLevelType w:val="multilevel"/>
    <w:tmpl w:val="BCF6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E2174B"/>
    <w:multiLevelType w:val="hybridMultilevel"/>
    <w:tmpl w:val="4FD03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0"/>
  </w:num>
  <w:num w:numId="2">
    <w:abstractNumId w:val="34"/>
  </w:num>
  <w:num w:numId="3">
    <w:abstractNumId w:val="10"/>
  </w:num>
  <w:num w:numId="4">
    <w:abstractNumId w:val="15"/>
  </w:num>
  <w:num w:numId="5">
    <w:abstractNumId w:val="6"/>
  </w:num>
  <w:num w:numId="6">
    <w:abstractNumId w:val="28"/>
  </w:num>
  <w:num w:numId="7">
    <w:abstractNumId w:val="9"/>
  </w:num>
  <w:num w:numId="8">
    <w:abstractNumId w:val="21"/>
  </w:num>
  <w:num w:numId="9">
    <w:abstractNumId w:val="26"/>
  </w:num>
  <w:num w:numId="10">
    <w:abstractNumId w:val="36"/>
  </w:num>
  <w:num w:numId="11">
    <w:abstractNumId w:val="38"/>
  </w:num>
  <w:num w:numId="12">
    <w:abstractNumId w:val="23"/>
  </w:num>
  <w:num w:numId="13">
    <w:abstractNumId w:val="1"/>
  </w:num>
  <w:num w:numId="14">
    <w:abstractNumId w:val="24"/>
  </w:num>
  <w:num w:numId="15">
    <w:abstractNumId w:val="39"/>
  </w:num>
  <w:num w:numId="16">
    <w:abstractNumId w:val="40"/>
  </w:num>
  <w:num w:numId="17">
    <w:abstractNumId w:val="12"/>
  </w:num>
  <w:num w:numId="18">
    <w:abstractNumId w:val="13"/>
  </w:num>
  <w:num w:numId="19">
    <w:abstractNumId w:val="11"/>
  </w:num>
  <w:num w:numId="20">
    <w:abstractNumId w:val="17"/>
  </w:num>
  <w:num w:numId="21">
    <w:abstractNumId w:val="18"/>
  </w:num>
  <w:num w:numId="22">
    <w:abstractNumId w:val="25"/>
  </w:num>
  <w:num w:numId="23">
    <w:abstractNumId w:val="7"/>
  </w:num>
  <w:num w:numId="24">
    <w:abstractNumId w:val="31"/>
  </w:num>
  <w:num w:numId="25">
    <w:abstractNumId w:val="37"/>
  </w:num>
  <w:num w:numId="26">
    <w:abstractNumId w:val="5"/>
  </w:num>
  <w:num w:numId="27">
    <w:abstractNumId w:val="4"/>
  </w:num>
  <w:num w:numId="28">
    <w:abstractNumId w:val="8"/>
  </w:num>
  <w:num w:numId="29">
    <w:abstractNumId w:val="2"/>
  </w:num>
  <w:num w:numId="30">
    <w:abstractNumId w:val="22"/>
  </w:num>
  <w:num w:numId="31">
    <w:abstractNumId w:val="35"/>
  </w:num>
  <w:num w:numId="32">
    <w:abstractNumId w:val="29"/>
  </w:num>
  <w:num w:numId="33">
    <w:abstractNumId w:val="3"/>
  </w:num>
  <w:num w:numId="34">
    <w:abstractNumId w:val="19"/>
  </w:num>
  <w:num w:numId="35">
    <w:abstractNumId w:val="20"/>
  </w:num>
  <w:num w:numId="36">
    <w:abstractNumId w:val="16"/>
  </w:num>
  <w:num w:numId="37">
    <w:abstractNumId w:val="27"/>
  </w:num>
  <w:num w:numId="38">
    <w:abstractNumId w:val="32"/>
  </w:num>
  <w:num w:numId="39">
    <w:abstractNumId w:val="33"/>
  </w:num>
  <w:num w:numId="40">
    <w:abstractNumId w:val="0"/>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887"/>
    <w:rsid w:val="00086887"/>
    <w:rsid w:val="001550F9"/>
    <w:rsid w:val="002708F5"/>
    <w:rsid w:val="0027500F"/>
    <w:rsid w:val="003D3591"/>
    <w:rsid w:val="00473CA1"/>
    <w:rsid w:val="0057084D"/>
    <w:rsid w:val="00585164"/>
    <w:rsid w:val="005D3076"/>
    <w:rsid w:val="00665DEB"/>
    <w:rsid w:val="006662A5"/>
    <w:rsid w:val="00870747"/>
    <w:rsid w:val="00875004"/>
    <w:rsid w:val="00A44195"/>
    <w:rsid w:val="00A44695"/>
    <w:rsid w:val="00A44A2C"/>
    <w:rsid w:val="00A93A98"/>
    <w:rsid w:val="00A971EE"/>
    <w:rsid w:val="00AA1A03"/>
    <w:rsid w:val="00FA0439"/>
    <w:rsid w:val="00FF1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698D8"/>
  <w15:chartTrackingRefBased/>
  <w15:docId w15:val="{2CCD62C0-2EEB-4574-A8A9-2CAAE9759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8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6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86887"/>
    <w:pPr>
      <w:spacing w:after="0" w:line="240" w:lineRule="auto"/>
    </w:pPr>
    <w:rPr>
      <w:rFonts w:ascii="Calibri" w:eastAsia="Calibri" w:hAnsi="Calibri" w:cs="Times New Roman"/>
    </w:rPr>
  </w:style>
  <w:style w:type="paragraph" w:styleId="NormalWeb">
    <w:name w:val="Normal (Web)"/>
    <w:basedOn w:val="Normal"/>
    <w:uiPriority w:val="99"/>
    <w:unhideWhenUsed/>
    <w:rsid w:val="0008688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86887"/>
    <w:rPr>
      <w:b/>
      <w:bCs/>
    </w:rPr>
  </w:style>
  <w:style w:type="paragraph" w:styleId="ListParagraph">
    <w:name w:val="List Paragraph"/>
    <w:basedOn w:val="Normal"/>
    <w:uiPriority w:val="34"/>
    <w:qFormat/>
    <w:rsid w:val="000868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156399">
      <w:bodyDiv w:val="1"/>
      <w:marLeft w:val="0"/>
      <w:marRight w:val="0"/>
      <w:marTop w:val="0"/>
      <w:marBottom w:val="0"/>
      <w:divBdr>
        <w:top w:val="none" w:sz="0" w:space="0" w:color="auto"/>
        <w:left w:val="none" w:sz="0" w:space="0" w:color="auto"/>
        <w:bottom w:val="none" w:sz="0" w:space="0" w:color="auto"/>
        <w:right w:val="none" w:sz="0" w:space="0" w:color="auto"/>
      </w:divBdr>
    </w:div>
    <w:div w:id="536550559">
      <w:bodyDiv w:val="1"/>
      <w:marLeft w:val="0"/>
      <w:marRight w:val="0"/>
      <w:marTop w:val="0"/>
      <w:marBottom w:val="0"/>
      <w:divBdr>
        <w:top w:val="none" w:sz="0" w:space="0" w:color="auto"/>
        <w:left w:val="none" w:sz="0" w:space="0" w:color="auto"/>
        <w:bottom w:val="none" w:sz="0" w:space="0" w:color="auto"/>
        <w:right w:val="none" w:sz="0" w:space="0" w:color="auto"/>
      </w:divBdr>
    </w:div>
    <w:div w:id="674502016">
      <w:bodyDiv w:val="1"/>
      <w:marLeft w:val="0"/>
      <w:marRight w:val="0"/>
      <w:marTop w:val="0"/>
      <w:marBottom w:val="0"/>
      <w:divBdr>
        <w:top w:val="none" w:sz="0" w:space="0" w:color="auto"/>
        <w:left w:val="none" w:sz="0" w:space="0" w:color="auto"/>
        <w:bottom w:val="none" w:sz="0" w:space="0" w:color="auto"/>
        <w:right w:val="none" w:sz="0" w:space="0" w:color="auto"/>
      </w:divBdr>
    </w:div>
    <w:div w:id="1466200362">
      <w:bodyDiv w:val="1"/>
      <w:marLeft w:val="0"/>
      <w:marRight w:val="0"/>
      <w:marTop w:val="0"/>
      <w:marBottom w:val="0"/>
      <w:divBdr>
        <w:top w:val="none" w:sz="0" w:space="0" w:color="auto"/>
        <w:left w:val="none" w:sz="0" w:space="0" w:color="auto"/>
        <w:bottom w:val="none" w:sz="0" w:space="0" w:color="auto"/>
        <w:right w:val="none" w:sz="0" w:space="0" w:color="auto"/>
      </w:divBdr>
      <w:divsChild>
        <w:div w:id="603462565">
          <w:marLeft w:val="0"/>
          <w:marRight w:val="0"/>
          <w:marTop w:val="0"/>
          <w:marBottom w:val="0"/>
          <w:divBdr>
            <w:top w:val="none" w:sz="0" w:space="0" w:color="auto"/>
            <w:left w:val="none" w:sz="0" w:space="0" w:color="auto"/>
            <w:bottom w:val="none" w:sz="0" w:space="0" w:color="auto"/>
            <w:right w:val="none" w:sz="0" w:space="0" w:color="auto"/>
          </w:divBdr>
          <w:divsChild>
            <w:div w:id="1748461092">
              <w:marLeft w:val="0"/>
              <w:marRight w:val="0"/>
              <w:marTop w:val="0"/>
              <w:marBottom w:val="0"/>
              <w:divBdr>
                <w:top w:val="none" w:sz="0" w:space="0" w:color="auto"/>
                <w:left w:val="none" w:sz="0" w:space="0" w:color="auto"/>
                <w:bottom w:val="none" w:sz="0" w:space="0" w:color="auto"/>
                <w:right w:val="none" w:sz="0" w:space="0" w:color="auto"/>
              </w:divBdr>
            </w:div>
          </w:divsChild>
        </w:div>
        <w:div w:id="1229271455">
          <w:marLeft w:val="0"/>
          <w:marRight w:val="0"/>
          <w:marTop w:val="0"/>
          <w:marBottom w:val="0"/>
          <w:divBdr>
            <w:top w:val="none" w:sz="0" w:space="0" w:color="auto"/>
            <w:left w:val="none" w:sz="0" w:space="0" w:color="auto"/>
            <w:bottom w:val="none" w:sz="0" w:space="0" w:color="auto"/>
            <w:right w:val="none" w:sz="0" w:space="0" w:color="auto"/>
          </w:divBdr>
          <w:divsChild>
            <w:div w:id="141046484">
              <w:marLeft w:val="0"/>
              <w:marRight w:val="0"/>
              <w:marTop w:val="0"/>
              <w:marBottom w:val="0"/>
              <w:divBdr>
                <w:top w:val="none" w:sz="0" w:space="0" w:color="auto"/>
                <w:left w:val="none" w:sz="0" w:space="0" w:color="auto"/>
                <w:bottom w:val="none" w:sz="0" w:space="0" w:color="auto"/>
                <w:right w:val="none" w:sz="0" w:space="0" w:color="auto"/>
              </w:divBdr>
            </w:div>
            <w:div w:id="360130648">
              <w:marLeft w:val="0"/>
              <w:marRight w:val="0"/>
              <w:marTop w:val="0"/>
              <w:marBottom w:val="0"/>
              <w:divBdr>
                <w:top w:val="none" w:sz="0" w:space="0" w:color="auto"/>
                <w:left w:val="none" w:sz="0" w:space="0" w:color="auto"/>
                <w:bottom w:val="none" w:sz="0" w:space="0" w:color="auto"/>
                <w:right w:val="none" w:sz="0" w:space="0" w:color="auto"/>
              </w:divBdr>
            </w:div>
          </w:divsChild>
        </w:div>
        <w:div w:id="1854487797">
          <w:marLeft w:val="0"/>
          <w:marRight w:val="0"/>
          <w:marTop w:val="0"/>
          <w:marBottom w:val="0"/>
          <w:divBdr>
            <w:top w:val="none" w:sz="0" w:space="0" w:color="auto"/>
            <w:left w:val="none" w:sz="0" w:space="0" w:color="auto"/>
            <w:bottom w:val="none" w:sz="0" w:space="0" w:color="auto"/>
            <w:right w:val="none" w:sz="0" w:space="0" w:color="auto"/>
          </w:divBdr>
          <w:divsChild>
            <w:div w:id="643122799">
              <w:marLeft w:val="0"/>
              <w:marRight w:val="0"/>
              <w:marTop w:val="0"/>
              <w:marBottom w:val="0"/>
              <w:divBdr>
                <w:top w:val="none" w:sz="0" w:space="0" w:color="auto"/>
                <w:left w:val="none" w:sz="0" w:space="0" w:color="auto"/>
                <w:bottom w:val="none" w:sz="0" w:space="0" w:color="auto"/>
                <w:right w:val="none" w:sz="0" w:space="0" w:color="auto"/>
              </w:divBdr>
            </w:div>
            <w:div w:id="1064718705">
              <w:marLeft w:val="0"/>
              <w:marRight w:val="0"/>
              <w:marTop w:val="0"/>
              <w:marBottom w:val="0"/>
              <w:divBdr>
                <w:top w:val="none" w:sz="0" w:space="0" w:color="auto"/>
                <w:left w:val="none" w:sz="0" w:space="0" w:color="auto"/>
                <w:bottom w:val="none" w:sz="0" w:space="0" w:color="auto"/>
                <w:right w:val="none" w:sz="0" w:space="0" w:color="auto"/>
              </w:divBdr>
            </w:div>
          </w:divsChild>
        </w:div>
        <w:div w:id="50924630">
          <w:marLeft w:val="0"/>
          <w:marRight w:val="0"/>
          <w:marTop w:val="0"/>
          <w:marBottom w:val="0"/>
          <w:divBdr>
            <w:top w:val="none" w:sz="0" w:space="0" w:color="auto"/>
            <w:left w:val="none" w:sz="0" w:space="0" w:color="auto"/>
            <w:bottom w:val="none" w:sz="0" w:space="0" w:color="auto"/>
            <w:right w:val="none" w:sz="0" w:space="0" w:color="auto"/>
          </w:divBdr>
          <w:divsChild>
            <w:div w:id="323898333">
              <w:marLeft w:val="0"/>
              <w:marRight w:val="0"/>
              <w:marTop w:val="0"/>
              <w:marBottom w:val="0"/>
              <w:divBdr>
                <w:top w:val="none" w:sz="0" w:space="0" w:color="auto"/>
                <w:left w:val="none" w:sz="0" w:space="0" w:color="auto"/>
                <w:bottom w:val="none" w:sz="0" w:space="0" w:color="auto"/>
                <w:right w:val="none" w:sz="0" w:space="0" w:color="auto"/>
              </w:divBdr>
            </w:div>
            <w:div w:id="1797330891">
              <w:marLeft w:val="0"/>
              <w:marRight w:val="0"/>
              <w:marTop w:val="0"/>
              <w:marBottom w:val="0"/>
              <w:divBdr>
                <w:top w:val="none" w:sz="0" w:space="0" w:color="auto"/>
                <w:left w:val="none" w:sz="0" w:space="0" w:color="auto"/>
                <w:bottom w:val="none" w:sz="0" w:space="0" w:color="auto"/>
                <w:right w:val="none" w:sz="0" w:space="0" w:color="auto"/>
              </w:divBdr>
            </w:div>
            <w:div w:id="1148128177">
              <w:marLeft w:val="0"/>
              <w:marRight w:val="0"/>
              <w:marTop w:val="0"/>
              <w:marBottom w:val="0"/>
              <w:divBdr>
                <w:top w:val="none" w:sz="0" w:space="0" w:color="auto"/>
                <w:left w:val="none" w:sz="0" w:space="0" w:color="auto"/>
                <w:bottom w:val="none" w:sz="0" w:space="0" w:color="auto"/>
                <w:right w:val="none" w:sz="0" w:space="0" w:color="auto"/>
              </w:divBdr>
            </w:div>
          </w:divsChild>
        </w:div>
        <w:div w:id="1297104343">
          <w:marLeft w:val="0"/>
          <w:marRight w:val="0"/>
          <w:marTop w:val="0"/>
          <w:marBottom w:val="0"/>
          <w:divBdr>
            <w:top w:val="none" w:sz="0" w:space="0" w:color="auto"/>
            <w:left w:val="none" w:sz="0" w:space="0" w:color="auto"/>
            <w:bottom w:val="none" w:sz="0" w:space="0" w:color="auto"/>
            <w:right w:val="none" w:sz="0" w:space="0" w:color="auto"/>
          </w:divBdr>
          <w:divsChild>
            <w:div w:id="1136484670">
              <w:marLeft w:val="0"/>
              <w:marRight w:val="0"/>
              <w:marTop w:val="0"/>
              <w:marBottom w:val="0"/>
              <w:divBdr>
                <w:top w:val="none" w:sz="0" w:space="0" w:color="auto"/>
                <w:left w:val="none" w:sz="0" w:space="0" w:color="auto"/>
                <w:bottom w:val="none" w:sz="0" w:space="0" w:color="auto"/>
                <w:right w:val="none" w:sz="0" w:space="0" w:color="auto"/>
              </w:divBdr>
            </w:div>
            <w:div w:id="783354054">
              <w:marLeft w:val="0"/>
              <w:marRight w:val="0"/>
              <w:marTop w:val="0"/>
              <w:marBottom w:val="0"/>
              <w:divBdr>
                <w:top w:val="none" w:sz="0" w:space="0" w:color="auto"/>
                <w:left w:val="none" w:sz="0" w:space="0" w:color="auto"/>
                <w:bottom w:val="none" w:sz="0" w:space="0" w:color="auto"/>
                <w:right w:val="none" w:sz="0" w:space="0" w:color="auto"/>
              </w:divBdr>
            </w:div>
            <w:div w:id="612437785">
              <w:marLeft w:val="0"/>
              <w:marRight w:val="0"/>
              <w:marTop w:val="0"/>
              <w:marBottom w:val="0"/>
              <w:divBdr>
                <w:top w:val="none" w:sz="0" w:space="0" w:color="auto"/>
                <w:left w:val="none" w:sz="0" w:space="0" w:color="auto"/>
                <w:bottom w:val="none" w:sz="0" w:space="0" w:color="auto"/>
                <w:right w:val="none" w:sz="0" w:space="0" w:color="auto"/>
              </w:divBdr>
            </w:div>
            <w:div w:id="878467544">
              <w:marLeft w:val="0"/>
              <w:marRight w:val="0"/>
              <w:marTop w:val="0"/>
              <w:marBottom w:val="0"/>
              <w:divBdr>
                <w:top w:val="none" w:sz="0" w:space="0" w:color="auto"/>
                <w:left w:val="none" w:sz="0" w:space="0" w:color="auto"/>
                <w:bottom w:val="none" w:sz="0" w:space="0" w:color="auto"/>
                <w:right w:val="none" w:sz="0" w:space="0" w:color="auto"/>
              </w:divBdr>
            </w:div>
          </w:divsChild>
        </w:div>
        <w:div w:id="464277129">
          <w:marLeft w:val="0"/>
          <w:marRight w:val="0"/>
          <w:marTop w:val="0"/>
          <w:marBottom w:val="0"/>
          <w:divBdr>
            <w:top w:val="none" w:sz="0" w:space="0" w:color="auto"/>
            <w:left w:val="none" w:sz="0" w:space="0" w:color="auto"/>
            <w:bottom w:val="none" w:sz="0" w:space="0" w:color="auto"/>
            <w:right w:val="none" w:sz="0" w:space="0" w:color="auto"/>
          </w:divBdr>
          <w:divsChild>
            <w:div w:id="1798602158">
              <w:marLeft w:val="0"/>
              <w:marRight w:val="0"/>
              <w:marTop w:val="0"/>
              <w:marBottom w:val="0"/>
              <w:divBdr>
                <w:top w:val="none" w:sz="0" w:space="0" w:color="auto"/>
                <w:left w:val="none" w:sz="0" w:space="0" w:color="auto"/>
                <w:bottom w:val="none" w:sz="0" w:space="0" w:color="auto"/>
                <w:right w:val="none" w:sz="0" w:space="0" w:color="auto"/>
              </w:divBdr>
            </w:div>
            <w:div w:id="554240003">
              <w:marLeft w:val="0"/>
              <w:marRight w:val="0"/>
              <w:marTop w:val="0"/>
              <w:marBottom w:val="0"/>
              <w:divBdr>
                <w:top w:val="none" w:sz="0" w:space="0" w:color="auto"/>
                <w:left w:val="none" w:sz="0" w:space="0" w:color="auto"/>
                <w:bottom w:val="none" w:sz="0" w:space="0" w:color="auto"/>
                <w:right w:val="none" w:sz="0" w:space="0" w:color="auto"/>
              </w:divBdr>
            </w:div>
            <w:div w:id="1436290413">
              <w:marLeft w:val="0"/>
              <w:marRight w:val="0"/>
              <w:marTop w:val="0"/>
              <w:marBottom w:val="0"/>
              <w:divBdr>
                <w:top w:val="none" w:sz="0" w:space="0" w:color="auto"/>
                <w:left w:val="none" w:sz="0" w:space="0" w:color="auto"/>
                <w:bottom w:val="none" w:sz="0" w:space="0" w:color="auto"/>
                <w:right w:val="none" w:sz="0" w:space="0" w:color="auto"/>
              </w:divBdr>
            </w:div>
          </w:divsChild>
        </w:div>
        <w:div w:id="1211652077">
          <w:marLeft w:val="0"/>
          <w:marRight w:val="0"/>
          <w:marTop w:val="0"/>
          <w:marBottom w:val="0"/>
          <w:divBdr>
            <w:top w:val="none" w:sz="0" w:space="0" w:color="auto"/>
            <w:left w:val="none" w:sz="0" w:space="0" w:color="auto"/>
            <w:bottom w:val="none" w:sz="0" w:space="0" w:color="auto"/>
            <w:right w:val="none" w:sz="0" w:space="0" w:color="auto"/>
          </w:divBdr>
          <w:divsChild>
            <w:div w:id="1865707187">
              <w:marLeft w:val="0"/>
              <w:marRight w:val="0"/>
              <w:marTop w:val="0"/>
              <w:marBottom w:val="0"/>
              <w:divBdr>
                <w:top w:val="none" w:sz="0" w:space="0" w:color="auto"/>
                <w:left w:val="none" w:sz="0" w:space="0" w:color="auto"/>
                <w:bottom w:val="none" w:sz="0" w:space="0" w:color="auto"/>
                <w:right w:val="none" w:sz="0" w:space="0" w:color="auto"/>
              </w:divBdr>
            </w:div>
            <w:div w:id="1820347392">
              <w:marLeft w:val="0"/>
              <w:marRight w:val="0"/>
              <w:marTop w:val="0"/>
              <w:marBottom w:val="0"/>
              <w:divBdr>
                <w:top w:val="none" w:sz="0" w:space="0" w:color="auto"/>
                <w:left w:val="none" w:sz="0" w:space="0" w:color="auto"/>
                <w:bottom w:val="none" w:sz="0" w:space="0" w:color="auto"/>
                <w:right w:val="none" w:sz="0" w:space="0" w:color="auto"/>
              </w:divBdr>
            </w:div>
          </w:divsChild>
        </w:div>
        <w:div w:id="1199970622">
          <w:marLeft w:val="0"/>
          <w:marRight w:val="0"/>
          <w:marTop w:val="0"/>
          <w:marBottom w:val="0"/>
          <w:divBdr>
            <w:top w:val="none" w:sz="0" w:space="0" w:color="auto"/>
            <w:left w:val="none" w:sz="0" w:space="0" w:color="auto"/>
            <w:bottom w:val="none" w:sz="0" w:space="0" w:color="auto"/>
            <w:right w:val="none" w:sz="0" w:space="0" w:color="auto"/>
          </w:divBdr>
          <w:divsChild>
            <w:div w:id="930506048">
              <w:marLeft w:val="0"/>
              <w:marRight w:val="0"/>
              <w:marTop w:val="0"/>
              <w:marBottom w:val="0"/>
              <w:divBdr>
                <w:top w:val="none" w:sz="0" w:space="0" w:color="auto"/>
                <w:left w:val="none" w:sz="0" w:space="0" w:color="auto"/>
                <w:bottom w:val="none" w:sz="0" w:space="0" w:color="auto"/>
                <w:right w:val="none" w:sz="0" w:space="0" w:color="auto"/>
              </w:divBdr>
            </w:div>
            <w:div w:id="2079739974">
              <w:marLeft w:val="0"/>
              <w:marRight w:val="0"/>
              <w:marTop w:val="0"/>
              <w:marBottom w:val="0"/>
              <w:divBdr>
                <w:top w:val="none" w:sz="0" w:space="0" w:color="auto"/>
                <w:left w:val="none" w:sz="0" w:space="0" w:color="auto"/>
                <w:bottom w:val="none" w:sz="0" w:space="0" w:color="auto"/>
                <w:right w:val="none" w:sz="0" w:space="0" w:color="auto"/>
              </w:divBdr>
            </w:div>
            <w:div w:id="882642930">
              <w:marLeft w:val="0"/>
              <w:marRight w:val="0"/>
              <w:marTop w:val="0"/>
              <w:marBottom w:val="0"/>
              <w:divBdr>
                <w:top w:val="none" w:sz="0" w:space="0" w:color="auto"/>
                <w:left w:val="none" w:sz="0" w:space="0" w:color="auto"/>
                <w:bottom w:val="none" w:sz="0" w:space="0" w:color="auto"/>
                <w:right w:val="none" w:sz="0" w:space="0" w:color="auto"/>
              </w:divBdr>
            </w:div>
          </w:divsChild>
        </w:div>
        <w:div w:id="2082558969">
          <w:marLeft w:val="0"/>
          <w:marRight w:val="0"/>
          <w:marTop w:val="0"/>
          <w:marBottom w:val="0"/>
          <w:divBdr>
            <w:top w:val="none" w:sz="0" w:space="0" w:color="auto"/>
            <w:left w:val="none" w:sz="0" w:space="0" w:color="auto"/>
            <w:bottom w:val="none" w:sz="0" w:space="0" w:color="auto"/>
            <w:right w:val="none" w:sz="0" w:space="0" w:color="auto"/>
          </w:divBdr>
          <w:divsChild>
            <w:div w:id="2105032021">
              <w:marLeft w:val="0"/>
              <w:marRight w:val="0"/>
              <w:marTop w:val="0"/>
              <w:marBottom w:val="0"/>
              <w:divBdr>
                <w:top w:val="none" w:sz="0" w:space="0" w:color="auto"/>
                <w:left w:val="none" w:sz="0" w:space="0" w:color="auto"/>
                <w:bottom w:val="none" w:sz="0" w:space="0" w:color="auto"/>
                <w:right w:val="none" w:sz="0" w:space="0" w:color="auto"/>
              </w:divBdr>
            </w:div>
          </w:divsChild>
        </w:div>
        <w:div w:id="1517428909">
          <w:marLeft w:val="0"/>
          <w:marRight w:val="0"/>
          <w:marTop w:val="0"/>
          <w:marBottom w:val="0"/>
          <w:divBdr>
            <w:top w:val="none" w:sz="0" w:space="0" w:color="auto"/>
            <w:left w:val="none" w:sz="0" w:space="0" w:color="auto"/>
            <w:bottom w:val="none" w:sz="0" w:space="0" w:color="auto"/>
            <w:right w:val="none" w:sz="0" w:space="0" w:color="auto"/>
          </w:divBdr>
          <w:divsChild>
            <w:div w:id="123693119">
              <w:marLeft w:val="0"/>
              <w:marRight w:val="0"/>
              <w:marTop w:val="0"/>
              <w:marBottom w:val="0"/>
              <w:divBdr>
                <w:top w:val="none" w:sz="0" w:space="0" w:color="auto"/>
                <w:left w:val="none" w:sz="0" w:space="0" w:color="auto"/>
                <w:bottom w:val="none" w:sz="0" w:space="0" w:color="auto"/>
                <w:right w:val="none" w:sz="0" w:space="0" w:color="auto"/>
              </w:divBdr>
            </w:div>
          </w:divsChild>
        </w:div>
        <w:div w:id="1542285795">
          <w:marLeft w:val="0"/>
          <w:marRight w:val="0"/>
          <w:marTop w:val="0"/>
          <w:marBottom w:val="0"/>
          <w:divBdr>
            <w:top w:val="none" w:sz="0" w:space="0" w:color="auto"/>
            <w:left w:val="none" w:sz="0" w:space="0" w:color="auto"/>
            <w:bottom w:val="none" w:sz="0" w:space="0" w:color="auto"/>
            <w:right w:val="none" w:sz="0" w:space="0" w:color="auto"/>
          </w:divBdr>
          <w:divsChild>
            <w:div w:id="705253581">
              <w:marLeft w:val="0"/>
              <w:marRight w:val="0"/>
              <w:marTop w:val="0"/>
              <w:marBottom w:val="0"/>
              <w:divBdr>
                <w:top w:val="none" w:sz="0" w:space="0" w:color="auto"/>
                <w:left w:val="none" w:sz="0" w:space="0" w:color="auto"/>
                <w:bottom w:val="none" w:sz="0" w:space="0" w:color="auto"/>
                <w:right w:val="none" w:sz="0" w:space="0" w:color="auto"/>
              </w:divBdr>
            </w:div>
          </w:divsChild>
        </w:div>
        <w:div w:id="1699891210">
          <w:marLeft w:val="0"/>
          <w:marRight w:val="0"/>
          <w:marTop w:val="0"/>
          <w:marBottom w:val="0"/>
          <w:divBdr>
            <w:top w:val="none" w:sz="0" w:space="0" w:color="auto"/>
            <w:left w:val="none" w:sz="0" w:space="0" w:color="auto"/>
            <w:bottom w:val="none" w:sz="0" w:space="0" w:color="auto"/>
            <w:right w:val="none" w:sz="0" w:space="0" w:color="auto"/>
          </w:divBdr>
          <w:divsChild>
            <w:div w:id="1301349822">
              <w:marLeft w:val="0"/>
              <w:marRight w:val="0"/>
              <w:marTop w:val="0"/>
              <w:marBottom w:val="0"/>
              <w:divBdr>
                <w:top w:val="none" w:sz="0" w:space="0" w:color="auto"/>
                <w:left w:val="none" w:sz="0" w:space="0" w:color="auto"/>
                <w:bottom w:val="none" w:sz="0" w:space="0" w:color="auto"/>
                <w:right w:val="none" w:sz="0" w:space="0" w:color="auto"/>
              </w:divBdr>
            </w:div>
          </w:divsChild>
        </w:div>
        <w:div w:id="297148941">
          <w:marLeft w:val="0"/>
          <w:marRight w:val="0"/>
          <w:marTop w:val="0"/>
          <w:marBottom w:val="0"/>
          <w:divBdr>
            <w:top w:val="none" w:sz="0" w:space="0" w:color="auto"/>
            <w:left w:val="none" w:sz="0" w:space="0" w:color="auto"/>
            <w:bottom w:val="none" w:sz="0" w:space="0" w:color="auto"/>
            <w:right w:val="none" w:sz="0" w:space="0" w:color="auto"/>
          </w:divBdr>
          <w:divsChild>
            <w:div w:id="1354653963">
              <w:marLeft w:val="0"/>
              <w:marRight w:val="0"/>
              <w:marTop w:val="0"/>
              <w:marBottom w:val="0"/>
              <w:divBdr>
                <w:top w:val="none" w:sz="0" w:space="0" w:color="auto"/>
                <w:left w:val="none" w:sz="0" w:space="0" w:color="auto"/>
                <w:bottom w:val="none" w:sz="0" w:space="0" w:color="auto"/>
                <w:right w:val="none" w:sz="0" w:space="0" w:color="auto"/>
              </w:divBdr>
            </w:div>
          </w:divsChild>
        </w:div>
        <w:div w:id="123697082">
          <w:marLeft w:val="0"/>
          <w:marRight w:val="0"/>
          <w:marTop w:val="0"/>
          <w:marBottom w:val="0"/>
          <w:divBdr>
            <w:top w:val="none" w:sz="0" w:space="0" w:color="auto"/>
            <w:left w:val="none" w:sz="0" w:space="0" w:color="auto"/>
            <w:bottom w:val="none" w:sz="0" w:space="0" w:color="auto"/>
            <w:right w:val="none" w:sz="0" w:space="0" w:color="auto"/>
          </w:divBdr>
          <w:divsChild>
            <w:div w:id="1295602474">
              <w:marLeft w:val="0"/>
              <w:marRight w:val="0"/>
              <w:marTop w:val="0"/>
              <w:marBottom w:val="0"/>
              <w:divBdr>
                <w:top w:val="none" w:sz="0" w:space="0" w:color="auto"/>
                <w:left w:val="none" w:sz="0" w:space="0" w:color="auto"/>
                <w:bottom w:val="none" w:sz="0" w:space="0" w:color="auto"/>
                <w:right w:val="none" w:sz="0" w:space="0" w:color="auto"/>
              </w:divBdr>
            </w:div>
          </w:divsChild>
        </w:div>
        <w:div w:id="159858320">
          <w:marLeft w:val="0"/>
          <w:marRight w:val="0"/>
          <w:marTop w:val="0"/>
          <w:marBottom w:val="0"/>
          <w:divBdr>
            <w:top w:val="none" w:sz="0" w:space="0" w:color="auto"/>
            <w:left w:val="none" w:sz="0" w:space="0" w:color="auto"/>
            <w:bottom w:val="none" w:sz="0" w:space="0" w:color="auto"/>
            <w:right w:val="none" w:sz="0" w:space="0" w:color="auto"/>
          </w:divBdr>
          <w:divsChild>
            <w:div w:id="1493908108">
              <w:marLeft w:val="0"/>
              <w:marRight w:val="0"/>
              <w:marTop w:val="0"/>
              <w:marBottom w:val="0"/>
              <w:divBdr>
                <w:top w:val="none" w:sz="0" w:space="0" w:color="auto"/>
                <w:left w:val="none" w:sz="0" w:space="0" w:color="auto"/>
                <w:bottom w:val="none" w:sz="0" w:space="0" w:color="auto"/>
                <w:right w:val="none" w:sz="0" w:space="0" w:color="auto"/>
              </w:divBdr>
            </w:div>
            <w:div w:id="763185367">
              <w:marLeft w:val="0"/>
              <w:marRight w:val="0"/>
              <w:marTop w:val="0"/>
              <w:marBottom w:val="0"/>
              <w:divBdr>
                <w:top w:val="none" w:sz="0" w:space="0" w:color="auto"/>
                <w:left w:val="none" w:sz="0" w:space="0" w:color="auto"/>
                <w:bottom w:val="none" w:sz="0" w:space="0" w:color="auto"/>
                <w:right w:val="none" w:sz="0" w:space="0" w:color="auto"/>
              </w:divBdr>
            </w:div>
          </w:divsChild>
        </w:div>
        <w:div w:id="979841839">
          <w:marLeft w:val="0"/>
          <w:marRight w:val="0"/>
          <w:marTop w:val="0"/>
          <w:marBottom w:val="0"/>
          <w:divBdr>
            <w:top w:val="none" w:sz="0" w:space="0" w:color="auto"/>
            <w:left w:val="none" w:sz="0" w:space="0" w:color="auto"/>
            <w:bottom w:val="none" w:sz="0" w:space="0" w:color="auto"/>
            <w:right w:val="none" w:sz="0" w:space="0" w:color="auto"/>
          </w:divBdr>
          <w:divsChild>
            <w:div w:id="1188256045">
              <w:marLeft w:val="0"/>
              <w:marRight w:val="0"/>
              <w:marTop w:val="0"/>
              <w:marBottom w:val="0"/>
              <w:divBdr>
                <w:top w:val="none" w:sz="0" w:space="0" w:color="auto"/>
                <w:left w:val="none" w:sz="0" w:space="0" w:color="auto"/>
                <w:bottom w:val="none" w:sz="0" w:space="0" w:color="auto"/>
                <w:right w:val="none" w:sz="0" w:space="0" w:color="auto"/>
              </w:divBdr>
            </w:div>
          </w:divsChild>
        </w:div>
        <w:div w:id="1186090786">
          <w:marLeft w:val="0"/>
          <w:marRight w:val="0"/>
          <w:marTop w:val="0"/>
          <w:marBottom w:val="0"/>
          <w:divBdr>
            <w:top w:val="none" w:sz="0" w:space="0" w:color="auto"/>
            <w:left w:val="none" w:sz="0" w:space="0" w:color="auto"/>
            <w:bottom w:val="none" w:sz="0" w:space="0" w:color="auto"/>
            <w:right w:val="none" w:sz="0" w:space="0" w:color="auto"/>
          </w:divBdr>
          <w:divsChild>
            <w:div w:id="423887133">
              <w:marLeft w:val="0"/>
              <w:marRight w:val="0"/>
              <w:marTop w:val="0"/>
              <w:marBottom w:val="0"/>
              <w:divBdr>
                <w:top w:val="none" w:sz="0" w:space="0" w:color="auto"/>
                <w:left w:val="none" w:sz="0" w:space="0" w:color="auto"/>
                <w:bottom w:val="none" w:sz="0" w:space="0" w:color="auto"/>
                <w:right w:val="none" w:sz="0" w:space="0" w:color="auto"/>
              </w:divBdr>
            </w:div>
          </w:divsChild>
        </w:div>
        <w:div w:id="420102118">
          <w:marLeft w:val="0"/>
          <w:marRight w:val="0"/>
          <w:marTop w:val="0"/>
          <w:marBottom w:val="0"/>
          <w:divBdr>
            <w:top w:val="none" w:sz="0" w:space="0" w:color="auto"/>
            <w:left w:val="none" w:sz="0" w:space="0" w:color="auto"/>
            <w:bottom w:val="none" w:sz="0" w:space="0" w:color="auto"/>
            <w:right w:val="none" w:sz="0" w:space="0" w:color="auto"/>
          </w:divBdr>
          <w:divsChild>
            <w:div w:id="1759474747">
              <w:marLeft w:val="0"/>
              <w:marRight w:val="0"/>
              <w:marTop w:val="0"/>
              <w:marBottom w:val="0"/>
              <w:divBdr>
                <w:top w:val="none" w:sz="0" w:space="0" w:color="auto"/>
                <w:left w:val="none" w:sz="0" w:space="0" w:color="auto"/>
                <w:bottom w:val="none" w:sz="0" w:space="0" w:color="auto"/>
                <w:right w:val="none" w:sz="0" w:space="0" w:color="auto"/>
              </w:divBdr>
            </w:div>
          </w:divsChild>
        </w:div>
        <w:div w:id="796215437">
          <w:marLeft w:val="0"/>
          <w:marRight w:val="0"/>
          <w:marTop w:val="0"/>
          <w:marBottom w:val="0"/>
          <w:divBdr>
            <w:top w:val="none" w:sz="0" w:space="0" w:color="auto"/>
            <w:left w:val="none" w:sz="0" w:space="0" w:color="auto"/>
            <w:bottom w:val="none" w:sz="0" w:space="0" w:color="auto"/>
            <w:right w:val="none" w:sz="0" w:space="0" w:color="auto"/>
          </w:divBdr>
          <w:divsChild>
            <w:div w:id="1865364581">
              <w:marLeft w:val="0"/>
              <w:marRight w:val="0"/>
              <w:marTop w:val="0"/>
              <w:marBottom w:val="0"/>
              <w:divBdr>
                <w:top w:val="none" w:sz="0" w:space="0" w:color="auto"/>
                <w:left w:val="none" w:sz="0" w:space="0" w:color="auto"/>
                <w:bottom w:val="none" w:sz="0" w:space="0" w:color="auto"/>
                <w:right w:val="none" w:sz="0" w:space="0" w:color="auto"/>
              </w:divBdr>
            </w:div>
          </w:divsChild>
        </w:div>
        <w:div w:id="936868289">
          <w:marLeft w:val="0"/>
          <w:marRight w:val="0"/>
          <w:marTop w:val="0"/>
          <w:marBottom w:val="0"/>
          <w:divBdr>
            <w:top w:val="none" w:sz="0" w:space="0" w:color="auto"/>
            <w:left w:val="none" w:sz="0" w:space="0" w:color="auto"/>
            <w:bottom w:val="none" w:sz="0" w:space="0" w:color="auto"/>
            <w:right w:val="none" w:sz="0" w:space="0" w:color="auto"/>
          </w:divBdr>
          <w:divsChild>
            <w:div w:id="1896967637">
              <w:marLeft w:val="0"/>
              <w:marRight w:val="0"/>
              <w:marTop w:val="0"/>
              <w:marBottom w:val="0"/>
              <w:divBdr>
                <w:top w:val="none" w:sz="0" w:space="0" w:color="auto"/>
                <w:left w:val="none" w:sz="0" w:space="0" w:color="auto"/>
                <w:bottom w:val="none" w:sz="0" w:space="0" w:color="auto"/>
                <w:right w:val="none" w:sz="0" w:space="0" w:color="auto"/>
              </w:divBdr>
            </w:div>
          </w:divsChild>
        </w:div>
        <w:div w:id="1874919953">
          <w:marLeft w:val="0"/>
          <w:marRight w:val="0"/>
          <w:marTop w:val="0"/>
          <w:marBottom w:val="0"/>
          <w:divBdr>
            <w:top w:val="none" w:sz="0" w:space="0" w:color="auto"/>
            <w:left w:val="none" w:sz="0" w:space="0" w:color="auto"/>
            <w:bottom w:val="none" w:sz="0" w:space="0" w:color="auto"/>
            <w:right w:val="none" w:sz="0" w:space="0" w:color="auto"/>
          </w:divBdr>
          <w:divsChild>
            <w:div w:id="519243449">
              <w:marLeft w:val="0"/>
              <w:marRight w:val="0"/>
              <w:marTop w:val="0"/>
              <w:marBottom w:val="0"/>
              <w:divBdr>
                <w:top w:val="none" w:sz="0" w:space="0" w:color="auto"/>
                <w:left w:val="none" w:sz="0" w:space="0" w:color="auto"/>
                <w:bottom w:val="none" w:sz="0" w:space="0" w:color="auto"/>
                <w:right w:val="none" w:sz="0" w:space="0" w:color="auto"/>
              </w:divBdr>
            </w:div>
          </w:divsChild>
        </w:div>
        <w:div w:id="590314517">
          <w:marLeft w:val="0"/>
          <w:marRight w:val="0"/>
          <w:marTop w:val="0"/>
          <w:marBottom w:val="0"/>
          <w:divBdr>
            <w:top w:val="none" w:sz="0" w:space="0" w:color="auto"/>
            <w:left w:val="none" w:sz="0" w:space="0" w:color="auto"/>
            <w:bottom w:val="none" w:sz="0" w:space="0" w:color="auto"/>
            <w:right w:val="none" w:sz="0" w:space="0" w:color="auto"/>
          </w:divBdr>
          <w:divsChild>
            <w:div w:id="1298104100">
              <w:marLeft w:val="0"/>
              <w:marRight w:val="0"/>
              <w:marTop w:val="0"/>
              <w:marBottom w:val="0"/>
              <w:divBdr>
                <w:top w:val="none" w:sz="0" w:space="0" w:color="auto"/>
                <w:left w:val="none" w:sz="0" w:space="0" w:color="auto"/>
                <w:bottom w:val="none" w:sz="0" w:space="0" w:color="auto"/>
                <w:right w:val="none" w:sz="0" w:space="0" w:color="auto"/>
              </w:divBdr>
            </w:div>
          </w:divsChild>
        </w:div>
        <w:div w:id="1704355741">
          <w:marLeft w:val="0"/>
          <w:marRight w:val="0"/>
          <w:marTop w:val="0"/>
          <w:marBottom w:val="0"/>
          <w:divBdr>
            <w:top w:val="none" w:sz="0" w:space="0" w:color="auto"/>
            <w:left w:val="none" w:sz="0" w:space="0" w:color="auto"/>
            <w:bottom w:val="none" w:sz="0" w:space="0" w:color="auto"/>
            <w:right w:val="none" w:sz="0" w:space="0" w:color="auto"/>
          </w:divBdr>
          <w:divsChild>
            <w:div w:id="1725136464">
              <w:marLeft w:val="0"/>
              <w:marRight w:val="0"/>
              <w:marTop w:val="0"/>
              <w:marBottom w:val="0"/>
              <w:divBdr>
                <w:top w:val="none" w:sz="0" w:space="0" w:color="auto"/>
                <w:left w:val="none" w:sz="0" w:space="0" w:color="auto"/>
                <w:bottom w:val="none" w:sz="0" w:space="0" w:color="auto"/>
                <w:right w:val="none" w:sz="0" w:space="0" w:color="auto"/>
              </w:divBdr>
            </w:div>
          </w:divsChild>
        </w:div>
        <w:div w:id="648362282">
          <w:marLeft w:val="0"/>
          <w:marRight w:val="0"/>
          <w:marTop w:val="0"/>
          <w:marBottom w:val="0"/>
          <w:divBdr>
            <w:top w:val="none" w:sz="0" w:space="0" w:color="auto"/>
            <w:left w:val="none" w:sz="0" w:space="0" w:color="auto"/>
            <w:bottom w:val="none" w:sz="0" w:space="0" w:color="auto"/>
            <w:right w:val="none" w:sz="0" w:space="0" w:color="auto"/>
          </w:divBdr>
          <w:divsChild>
            <w:div w:id="169032509">
              <w:marLeft w:val="0"/>
              <w:marRight w:val="0"/>
              <w:marTop w:val="0"/>
              <w:marBottom w:val="0"/>
              <w:divBdr>
                <w:top w:val="none" w:sz="0" w:space="0" w:color="auto"/>
                <w:left w:val="none" w:sz="0" w:space="0" w:color="auto"/>
                <w:bottom w:val="none" w:sz="0" w:space="0" w:color="auto"/>
                <w:right w:val="none" w:sz="0" w:space="0" w:color="auto"/>
              </w:divBdr>
            </w:div>
          </w:divsChild>
        </w:div>
        <w:div w:id="1068921545">
          <w:marLeft w:val="0"/>
          <w:marRight w:val="0"/>
          <w:marTop w:val="0"/>
          <w:marBottom w:val="0"/>
          <w:divBdr>
            <w:top w:val="none" w:sz="0" w:space="0" w:color="auto"/>
            <w:left w:val="none" w:sz="0" w:space="0" w:color="auto"/>
            <w:bottom w:val="none" w:sz="0" w:space="0" w:color="auto"/>
            <w:right w:val="none" w:sz="0" w:space="0" w:color="auto"/>
          </w:divBdr>
          <w:divsChild>
            <w:div w:id="292946605">
              <w:marLeft w:val="0"/>
              <w:marRight w:val="0"/>
              <w:marTop w:val="0"/>
              <w:marBottom w:val="0"/>
              <w:divBdr>
                <w:top w:val="none" w:sz="0" w:space="0" w:color="auto"/>
                <w:left w:val="none" w:sz="0" w:space="0" w:color="auto"/>
                <w:bottom w:val="none" w:sz="0" w:space="0" w:color="auto"/>
                <w:right w:val="none" w:sz="0" w:space="0" w:color="auto"/>
              </w:divBdr>
            </w:div>
          </w:divsChild>
        </w:div>
        <w:div w:id="290089151">
          <w:marLeft w:val="0"/>
          <w:marRight w:val="0"/>
          <w:marTop w:val="0"/>
          <w:marBottom w:val="0"/>
          <w:divBdr>
            <w:top w:val="none" w:sz="0" w:space="0" w:color="auto"/>
            <w:left w:val="none" w:sz="0" w:space="0" w:color="auto"/>
            <w:bottom w:val="none" w:sz="0" w:space="0" w:color="auto"/>
            <w:right w:val="none" w:sz="0" w:space="0" w:color="auto"/>
          </w:divBdr>
          <w:divsChild>
            <w:div w:id="893321910">
              <w:marLeft w:val="0"/>
              <w:marRight w:val="0"/>
              <w:marTop w:val="0"/>
              <w:marBottom w:val="0"/>
              <w:divBdr>
                <w:top w:val="none" w:sz="0" w:space="0" w:color="auto"/>
                <w:left w:val="none" w:sz="0" w:space="0" w:color="auto"/>
                <w:bottom w:val="none" w:sz="0" w:space="0" w:color="auto"/>
                <w:right w:val="none" w:sz="0" w:space="0" w:color="auto"/>
              </w:divBdr>
            </w:div>
          </w:divsChild>
        </w:div>
        <w:div w:id="749233906">
          <w:marLeft w:val="0"/>
          <w:marRight w:val="0"/>
          <w:marTop w:val="0"/>
          <w:marBottom w:val="0"/>
          <w:divBdr>
            <w:top w:val="none" w:sz="0" w:space="0" w:color="auto"/>
            <w:left w:val="none" w:sz="0" w:space="0" w:color="auto"/>
            <w:bottom w:val="none" w:sz="0" w:space="0" w:color="auto"/>
            <w:right w:val="none" w:sz="0" w:space="0" w:color="auto"/>
          </w:divBdr>
          <w:divsChild>
            <w:div w:id="97875974">
              <w:marLeft w:val="0"/>
              <w:marRight w:val="0"/>
              <w:marTop w:val="0"/>
              <w:marBottom w:val="0"/>
              <w:divBdr>
                <w:top w:val="none" w:sz="0" w:space="0" w:color="auto"/>
                <w:left w:val="none" w:sz="0" w:space="0" w:color="auto"/>
                <w:bottom w:val="none" w:sz="0" w:space="0" w:color="auto"/>
                <w:right w:val="none" w:sz="0" w:space="0" w:color="auto"/>
              </w:divBdr>
            </w:div>
          </w:divsChild>
        </w:div>
        <w:div w:id="147283410">
          <w:marLeft w:val="0"/>
          <w:marRight w:val="0"/>
          <w:marTop w:val="0"/>
          <w:marBottom w:val="0"/>
          <w:divBdr>
            <w:top w:val="none" w:sz="0" w:space="0" w:color="auto"/>
            <w:left w:val="none" w:sz="0" w:space="0" w:color="auto"/>
            <w:bottom w:val="none" w:sz="0" w:space="0" w:color="auto"/>
            <w:right w:val="none" w:sz="0" w:space="0" w:color="auto"/>
          </w:divBdr>
          <w:divsChild>
            <w:div w:id="111750568">
              <w:marLeft w:val="0"/>
              <w:marRight w:val="0"/>
              <w:marTop w:val="0"/>
              <w:marBottom w:val="0"/>
              <w:divBdr>
                <w:top w:val="none" w:sz="0" w:space="0" w:color="auto"/>
                <w:left w:val="none" w:sz="0" w:space="0" w:color="auto"/>
                <w:bottom w:val="none" w:sz="0" w:space="0" w:color="auto"/>
                <w:right w:val="none" w:sz="0" w:space="0" w:color="auto"/>
              </w:divBdr>
            </w:div>
          </w:divsChild>
        </w:div>
        <w:div w:id="542518279">
          <w:marLeft w:val="0"/>
          <w:marRight w:val="0"/>
          <w:marTop w:val="0"/>
          <w:marBottom w:val="0"/>
          <w:divBdr>
            <w:top w:val="none" w:sz="0" w:space="0" w:color="auto"/>
            <w:left w:val="none" w:sz="0" w:space="0" w:color="auto"/>
            <w:bottom w:val="none" w:sz="0" w:space="0" w:color="auto"/>
            <w:right w:val="none" w:sz="0" w:space="0" w:color="auto"/>
          </w:divBdr>
          <w:divsChild>
            <w:div w:id="1709574045">
              <w:marLeft w:val="0"/>
              <w:marRight w:val="0"/>
              <w:marTop w:val="0"/>
              <w:marBottom w:val="0"/>
              <w:divBdr>
                <w:top w:val="none" w:sz="0" w:space="0" w:color="auto"/>
                <w:left w:val="none" w:sz="0" w:space="0" w:color="auto"/>
                <w:bottom w:val="none" w:sz="0" w:space="0" w:color="auto"/>
                <w:right w:val="none" w:sz="0" w:space="0" w:color="auto"/>
              </w:divBdr>
            </w:div>
          </w:divsChild>
        </w:div>
        <w:div w:id="1178277898">
          <w:marLeft w:val="0"/>
          <w:marRight w:val="0"/>
          <w:marTop w:val="0"/>
          <w:marBottom w:val="0"/>
          <w:divBdr>
            <w:top w:val="none" w:sz="0" w:space="0" w:color="auto"/>
            <w:left w:val="none" w:sz="0" w:space="0" w:color="auto"/>
            <w:bottom w:val="none" w:sz="0" w:space="0" w:color="auto"/>
            <w:right w:val="none" w:sz="0" w:space="0" w:color="auto"/>
          </w:divBdr>
          <w:divsChild>
            <w:div w:id="609163317">
              <w:marLeft w:val="0"/>
              <w:marRight w:val="0"/>
              <w:marTop w:val="0"/>
              <w:marBottom w:val="0"/>
              <w:divBdr>
                <w:top w:val="none" w:sz="0" w:space="0" w:color="auto"/>
                <w:left w:val="none" w:sz="0" w:space="0" w:color="auto"/>
                <w:bottom w:val="none" w:sz="0" w:space="0" w:color="auto"/>
                <w:right w:val="none" w:sz="0" w:space="0" w:color="auto"/>
              </w:divBdr>
            </w:div>
          </w:divsChild>
        </w:div>
        <w:div w:id="1926037951">
          <w:marLeft w:val="0"/>
          <w:marRight w:val="0"/>
          <w:marTop w:val="0"/>
          <w:marBottom w:val="0"/>
          <w:divBdr>
            <w:top w:val="none" w:sz="0" w:space="0" w:color="auto"/>
            <w:left w:val="none" w:sz="0" w:space="0" w:color="auto"/>
            <w:bottom w:val="none" w:sz="0" w:space="0" w:color="auto"/>
            <w:right w:val="none" w:sz="0" w:space="0" w:color="auto"/>
          </w:divBdr>
          <w:divsChild>
            <w:div w:id="1433939113">
              <w:marLeft w:val="0"/>
              <w:marRight w:val="0"/>
              <w:marTop w:val="0"/>
              <w:marBottom w:val="0"/>
              <w:divBdr>
                <w:top w:val="none" w:sz="0" w:space="0" w:color="auto"/>
                <w:left w:val="none" w:sz="0" w:space="0" w:color="auto"/>
                <w:bottom w:val="none" w:sz="0" w:space="0" w:color="auto"/>
                <w:right w:val="none" w:sz="0" w:space="0" w:color="auto"/>
              </w:divBdr>
            </w:div>
          </w:divsChild>
        </w:div>
        <w:div w:id="968971845">
          <w:marLeft w:val="0"/>
          <w:marRight w:val="0"/>
          <w:marTop w:val="0"/>
          <w:marBottom w:val="0"/>
          <w:divBdr>
            <w:top w:val="none" w:sz="0" w:space="0" w:color="auto"/>
            <w:left w:val="none" w:sz="0" w:space="0" w:color="auto"/>
            <w:bottom w:val="none" w:sz="0" w:space="0" w:color="auto"/>
            <w:right w:val="none" w:sz="0" w:space="0" w:color="auto"/>
          </w:divBdr>
          <w:divsChild>
            <w:div w:id="1906450686">
              <w:marLeft w:val="0"/>
              <w:marRight w:val="0"/>
              <w:marTop w:val="0"/>
              <w:marBottom w:val="0"/>
              <w:divBdr>
                <w:top w:val="none" w:sz="0" w:space="0" w:color="auto"/>
                <w:left w:val="none" w:sz="0" w:space="0" w:color="auto"/>
                <w:bottom w:val="none" w:sz="0" w:space="0" w:color="auto"/>
                <w:right w:val="none" w:sz="0" w:space="0" w:color="auto"/>
              </w:divBdr>
            </w:div>
          </w:divsChild>
        </w:div>
        <w:div w:id="1058434073">
          <w:marLeft w:val="0"/>
          <w:marRight w:val="0"/>
          <w:marTop w:val="0"/>
          <w:marBottom w:val="0"/>
          <w:divBdr>
            <w:top w:val="none" w:sz="0" w:space="0" w:color="auto"/>
            <w:left w:val="none" w:sz="0" w:space="0" w:color="auto"/>
            <w:bottom w:val="none" w:sz="0" w:space="0" w:color="auto"/>
            <w:right w:val="none" w:sz="0" w:space="0" w:color="auto"/>
          </w:divBdr>
          <w:divsChild>
            <w:div w:id="945774857">
              <w:marLeft w:val="0"/>
              <w:marRight w:val="0"/>
              <w:marTop w:val="0"/>
              <w:marBottom w:val="0"/>
              <w:divBdr>
                <w:top w:val="none" w:sz="0" w:space="0" w:color="auto"/>
                <w:left w:val="none" w:sz="0" w:space="0" w:color="auto"/>
                <w:bottom w:val="none" w:sz="0" w:space="0" w:color="auto"/>
                <w:right w:val="none" w:sz="0" w:space="0" w:color="auto"/>
              </w:divBdr>
            </w:div>
          </w:divsChild>
        </w:div>
        <w:div w:id="68697502">
          <w:marLeft w:val="0"/>
          <w:marRight w:val="0"/>
          <w:marTop w:val="0"/>
          <w:marBottom w:val="0"/>
          <w:divBdr>
            <w:top w:val="none" w:sz="0" w:space="0" w:color="auto"/>
            <w:left w:val="none" w:sz="0" w:space="0" w:color="auto"/>
            <w:bottom w:val="none" w:sz="0" w:space="0" w:color="auto"/>
            <w:right w:val="none" w:sz="0" w:space="0" w:color="auto"/>
          </w:divBdr>
          <w:divsChild>
            <w:div w:id="643629149">
              <w:marLeft w:val="0"/>
              <w:marRight w:val="0"/>
              <w:marTop w:val="0"/>
              <w:marBottom w:val="0"/>
              <w:divBdr>
                <w:top w:val="none" w:sz="0" w:space="0" w:color="auto"/>
                <w:left w:val="none" w:sz="0" w:space="0" w:color="auto"/>
                <w:bottom w:val="none" w:sz="0" w:space="0" w:color="auto"/>
                <w:right w:val="none" w:sz="0" w:space="0" w:color="auto"/>
              </w:divBdr>
            </w:div>
          </w:divsChild>
        </w:div>
        <w:div w:id="230116091">
          <w:marLeft w:val="0"/>
          <w:marRight w:val="0"/>
          <w:marTop w:val="0"/>
          <w:marBottom w:val="0"/>
          <w:divBdr>
            <w:top w:val="none" w:sz="0" w:space="0" w:color="auto"/>
            <w:left w:val="none" w:sz="0" w:space="0" w:color="auto"/>
            <w:bottom w:val="none" w:sz="0" w:space="0" w:color="auto"/>
            <w:right w:val="none" w:sz="0" w:space="0" w:color="auto"/>
          </w:divBdr>
          <w:divsChild>
            <w:div w:id="2111077792">
              <w:marLeft w:val="0"/>
              <w:marRight w:val="0"/>
              <w:marTop w:val="0"/>
              <w:marBottom w:val="0"/>
              <w:divBdr>
                <w:top w:val="none" w:sz="0" w:space="0" w:color="auto"/>
                <w:left w:val="none" w:sz="0" w:space="0" w:color="auto"/>
                <w:bottom w:val="none" w:sz="0" w:space="0" w:color="auto"/>
                <w:right w:val="none" w:sz="0" w:space="0" w:color="auto"/>
              </w:divBdr>
            </w:div>
          </w:divsChild>
        </w:div>
        <w:div w:id="1101415308">
          <w:marLeft w:val="0"/>
          <w:marRight w:val="0"/>
          <w:marTop w:val="0"/>
          <w:marBottom w:val="0"/>
          <w:divBdr>
            <w:top w:val="none" w:sz="0" w:space="0" w:color="auto"/>
            <w:left w:val="none" w:sz="0" w:space="0" w:color="auto"/>
            <w:bottom w:val="none" w:sz="0" w:space="0" w:color="auto"/>
            <w:right w:val="none" w:sz="0" w:space="0" w:color="auto"/>
          </w:divBdr>
          <w:divsChild>
            <w:div w:id="204409367">
              <w:marLeft w:val="0"/>
              <w:marRight w:val="0"/>
              <w:marTop w:val="0"/>
              <w:marBottom w:val="0"/>
              <w:divBdr>
                <w:top w:val="none" w:sz="0" w:space="0" w:color="auto"/>
                <w:left w:val="none" w:sz="0" w:space="0" w:color="auto"/>
                <w:bottom w:val="none" w:sz="0" w:space="0" w:color="auto"/>
                <w:right w:val="none" w:sz="0" w:space="0" w:color="auto"/>
              </w:divBdr>
            </w:div>
            <w:div w:id="335034209">
              <w:marLeft w:val="0"/>
              <w:marRight w:val="0"/>
              <w:marTop w:val="0"/>
              <w:marBottom w:val="0"/>
              <w:divBdr>
                <w:top w:val="none" w:sz="0" w:space="0" w:color="auto"/>
                <w:left w:val="none" w:sz="0" w:space="0" w:color="auto"/>
                <w:bottom w:val="none" w:sz="0" w:space="0" w:color="auto"/>
                <w:right w:val="none" w:sz="0" w:space="0" w:color="auto"/>
              </w:divBdr>
            </w:div>
            <w:div w:id="443573217">
              <w:marLeft w:val="0"/>
              <w:marRight w:val="0"/>
              <w:marTop w:val="0"/>
              <w:marBottom w:val="0"/>
              <w:divBdr>
                <w:top w:val="none" w:sz="0" w:space="0" w:color="auto"/>
                <w:left w:val="none" w:sz="0" w:space="0" w:color="auto"/>
                <w:bottom w:val="none" w:sz="0" w:space="0" w:color="auto"/>
                <w:right w:val="none" w:sz="0" w:space="0" w:color="auto"/>
              </w:divBdr>
            </w:div>
          </w:divsChild>
        </w:div>
        <w:div w:id="1764910744">
          <w:marLeft w:val="0"/>
          <w:marRight w:val="0"/>
          <w:marTop w:val="0"/>
          <w:marBottom w:val="0"/>
          <w:divBdr>
            <w:top w:val="none" w:sz="0" w:space="0" w:color="auto"/>
            <w:left w:val="none" w:sz="0" w:space="0" w:color="auto"/>
            <w:bottom w:val="none" w:sz="0" w:space="0" w:color="auto"/>
            <w:right w:val="none" w:sz="0" w:space="0" w:color="auto"/>
          </w:divBdr>
          <w:divsChild>
            <w:div w:id="13653367">
              <w:marLeft w:val="0"/>
              <w:marRight w:val="0"/>
              <w:marTop w:val="0"/>
              <w:marBottom w:val="0"/>
              <w:divBdr>
                <w:top w:val="none" w:sz="0" w:space="0" w:color="auto"/>
                <w:left w:val="none" w:sz="0" w:space="0" w:color="auto"/>
                <w:bottom w:val="none" w:sz="0" w:space="0" w:color="auto"/>
                <w:right w:val="none" w:sz="0" w:space="0" w:color="auto"/>
              </w:divBdr>
            </w:div>
          </w:divsChild>
        </w:div>
        <w:div w:id="1027832061">
          <w:marLeft w:val="0"/>
          <w:marRight w:val="0"/>
          <w:marTop w:val="0"/>
          <w:marBottom w:val="0"/>
          <w:divBdr>
            <w:top w:val="none" w:sz="0" w:space="0" w:color="auto"/>
            <w:left w:val="none" w:sz="0" w:space="0" w:color="auto"/>
            <w:bottom w:val="none" w:sz="0" w:space="0" w:color="auto"/>
            <w:right w:val="none" w:sz="0" w:space="0" w:color="auto"/>
          </w:divBdr>
          <w:divsChild>
            <w:div w:id="168982471">
              <w:marLeft w:val="0"/>
              <w:marRight w:val="0"/>
              <w:marTop w:val="0"/>
              <w:marBottom w:val="0"/>
              <w:divBdr>
                <w:top w:val="none" w:sz="0" w:space="0" w:color="auto"/>
                <w:left w:val="none" w:sz="0" w:space="0" w:color="auto"/>
                <w:bottom w:val="none" w:sz="0" w:space="0" w:color="auto"/>
                <w:right w:val="none" w:sz="0" w:space="0" w:color="auto"/>
              </w:divBdr>
            </w:div>
          </w:divsChild>
        </w:div>
        <w:div w:id="1099133042">
          <w:marLeft w:val="0"/>
          <w:marRight w:val="0"/>
          <w:marTop w:val="0"/>
          <w:marBottom w:val="0"/>
          <w:divBdr>
            <w:top w:val="none" w:sz="0" w:space="0" w:color="auto"/>
            <w:left w:val="none" w:sz="0" w:space="0" w:color="auto"/>
            <w:bottom w:val="none" w:sz="0" w:space="0" w:color="auto"/>
            <w:right w:val="none" w:sz="0" w:space="0" w:color="auto"/>
          </w:divBdr>
          <w:divsChild>
            <w:div w:id="641426834">
              <w:marLeft w:val="0"/>
              <w:marRight w:val="0"/>
              <w:marTop w:val="0"/>
              <w:marBottom w:val="0"/>
              <w:divBdr>
                <w:top w:val="none" w:sz="0" w:space="0" w:color="auto"/>
                <w:left w:val="none" w:sz="0" w:space="0" w:color="auto"/>
                <w:bottom w:val="none" w:sz="0" w:space="0" w:color="auto"/>
                <w:right w:val="none" w:sz="0" w:space="0" w:color="auto"/>
              </w:divBdr>
            </w:div>
          </w:divsChild>
        </w:div>
        <w:div w:id="789203506">
          <w:marLeft w:val="0"/>
          <w:marRight w:val="0"/>
          <w:marTop w:val="0"/>
          <w:marBottom w:val="0"/>
          <w:divBdr>
            <w:top w:val="none" w:sz="0" w:space="0" w:color="auto"/>
            <w:left w:val="none" w:sz="0" w:space="0" w:color="auto"/>
            <w:bottom w:val="none" w:sz="0" w:space="0" w:color="auto"/>
            <w:right w:val="none" w:sz="0" w:space="0" w:color="auto"/>
          </w:divBdr>
          <w:divsChild>
            <w:div w:id="1752461574">
              <w:marLeft w:val="0"/>
              <w:marRight w:val="0"/>
              <w:marTop w:val="0"/>
              <w:marBottom w:val="0"/>
              <w:divBdr>
                <w:top w:val="none" w:sz="0" w:space="0" w:color="auto"/>
                <w:left w:val="none" w:sz="0" w:space="0" w:color="auto"/>
                <w:bottom w:val="none" w:sz="0" w:space="0" w:color="auto"/>
                <w:right w:val="none" w:sz="0" w:space="0" w:color="auto"/>
              </w:divBdr>
            </w:div>
          </w:divsChild>
        </w:div>
        <w:div w:id="1439065372">
          <w:marLeft w:val="0"/>
          <w:marRight w:val="0"/>
          <w:marTop w:val="0"/>
          <w:marBottom w:val="0"/>
          <w:divBdr>
            <w:top w:val="none" w:sz="0" w:space="0" w:color="auto"/>
            <w:left w:val="none" w:sz="0" w:space="0" w:color="auto"/>
            <w:bottom w:val="none" w:sz="0" w:space="0" w:color="auto"/>
            <w:right w:val="none" w:sz="0" w:space="0" w:color="auto"/>
          </w:divBdr>
          <w:divsChild>
            <w:div w:id="126317825">
              <w:marLeft w:val="0"/>
              <w:marRight w:val="0"/>
              <w:marTop w:val="0"/>
              <w:marBottom w:val="0"/>
              <w:divBdr>
                <w:top w:val="none" w:sz="0" w:space="0" w:color="auto"/>
                <w:left w:val="none" w:sz="0" w:space="0" w:color="auto"/>
                <w:bottom w:val="none" w:sz="0" w:space="0" w:color="auto"/>
                <w:right w:val="none" w:sz="0" w:space="0" w:color="auto"/>
              </w:divBdr>
            </w:div>
          </w:divsChild>
        </w:div>
        <w:div w:id="1162430642">
          <w:marLeft w:val="0"/>
          <w:marRight w:val="0"/>
          <w:marTop w:val="0"/>
          <w:marBottom w:val="0"/>
          <w:divBdr>
            <w:top w:val="none" w:sz="0" w:space="0" w:color="auto"/>
            <w:left w:val="none" w:sz="0" w:space="0" w:color="auto"/>
            <w:bottom w:val="none" w:sz="0" w:space="0" w:color="auto"/>
            <w:right w:val="none" w:sz="0" w:space="0" w:color="auto"/>
          </w:divBdr>
          <w:divsChild>
            <w:div w:id="423763808">
              <w:marLeft w:val="0"/>
              <w:marRight w:val="0"/>
              <w:marTop w:val="0"/>
              <w:marBottom w:val="0"/>
              <w:divBdr>
                <w:top w:val="none" w:sz="0" w:space="0" w:color="auto"/>
                <w:left w:val="none" w:sz="0" w:space="0" w:color="auto"/>
                <w:bottom w:val="none" w:sz="0" w:space="0" w:color="auto"/>
                <w:right w:val="none" w:sz="0" w:space="0" w:color="auto"/>
              </w:divBdr>
            </w:div>
          </w:divsChild>
        </w:div>
        <w:div w:id="1006131282">
          <w:marLeft w:val="0"/>
          <w:marRight w:val="0"/>
          <w:marTop w:val="0"/>
          <w:marBottom w:val="0"/>
          <w:divBdr>
            <w:top w:val="none" w:sz="0" w:space="0" w:color="auto"/>
            <w:left w:val="none" w:sz="0" w:space="0" w:color="auto"/>
            <w:bottom w:val="none" w:sz="0" w:space="0" w:color="auto"/>
            <w:right w:val="none" w:sz="0" w:space="0" w:color="auto"/>
          </w:divBdr>
          <w:divsChild>
            <w:div w:id="1740252189">
              <w:marLeft w:val="0"/>
              <w:marRight w:val="0"/>
              <w:marTop w:val="0"/>
              <w:marBottom w:val="0"/>
              <w:divBdr>
                <w:top w:val="none" w:sz="0" w:space="0" w:color="auto"/>
                <w:left w:val="none" w:sz="0" w:space="0" w:color="auto"/>
                <w:bottom w:val="none" w:sz="0" w:space="0" w:color="auto"/>
                <w:right w:val="none" w:sz="0" w:space="0" w:color="auto"/>
              </w:divBdr>
            </w:div>
            <w:div w:id="2008745549">
              <w:marLeft w:val="0"/>
              <w:marRight w:val="0"/>
              <w:marTop w:val="0"/>
              <w:marBottom w:val="0"/>
              <w:divBdr>
                <w:top w:val="none" w:sz="0" w:space="0" w:color="auto"/>
                <w:left w:val="none" w:sz="0" w:space="0" w:color="auto"/>
                <w:bottom w:val="none" w:sz="0" w:space="0" w:color="auto"/>
                <w:right w:val="none" w:sz="0" w:space="0" w:color="auto"/>
              </w:divBdr>
            </w:div>
          </w:divsChild>
        </w:div>
        <w:div w:id="2113671752">
          <w:marLeft w:val="0"/>
          <w:marRight w:val="0"/>
          <w:marTop w:val="0"/>
          <w:marBottom w:val="0"/>
          <w:divBdr>
            <w:top w:val="none" w:sz="0" w:space="0" w:color="auto"/>
            <w:left w:val="none" w:sz="0" w:space="0" w:color="auto"/>
            <w:bottom w:val="none" w:sz="0" w:space="0" w:color="auto"/>
            <w:right w:val="none" w:sz="0" w:space="0" w:color="auto"/>
          </w:divBdr>
          <w:divsChild>
            <w:div w:id="1756785848">
              <w:marLeft w:val="0"/>
              <w:marRight w:val="0"/>
              <w:marTop w:val="0"/>
              <w:marBottom w:val="0"/>
              <w:divBdr>
                <w:top w:val="none" w:sz="0" w:space="0" w:color="auto"/>
                <w:left w:val="none" w:sz="0" w:space="0" w:color="auto"/>
                <w:bottom w:val="none" w:sz="0" w:space="0" w:color="auto"/>
                <w:right w:val="none" w:sz="0" w:space="0" w:color="auto"/>
              </w:divBdr>
            </w:div>
          </w:divsChild>
        </w:div>
        <w:div w:id="104545591">
          <w:marLeft w:val="0"/>
          <w:marRight w:val="0"/>
          <w:marTop w:val="0"/>
          <w:marBottom w:val="0"/>
          <w:divBdr>
            <w:top w:val="none" w:sz="0" w:space="0" w:color="auto"/>
            <w:left w:val="none" w:sz="0" w:space="0" w:color="auto"/>
            <w:bottom w:val="none" w:sz="0" w:space="0" w:color="auto"/>
            <w:right w:val="none" w:sz="0" w:space="0" w:color="auto"/>
          </w:divBdr>
          <w:divsChild>
            <w:div w:id="1517688930">
              <w:marLeft w:val="0"/>
              <w:marRight w:val="0"/>
              <w:marTop w:val="0"/>
              <w:marBottom w:val="0"/>
              <w:divBdr>
                <w:top w:val="none" w:sz="0" w:space="0" w:color="auto"/>
                <w:left w:val="none" w:sz="0" w:space="0" w:color="auto"/>
                <w:bottom w:val="none" w:sz="0" w:space="0" w:color="auto"/>
                <w:right w:val="none" w:sz="0" w:space="0" w:color="auto"/>
              </w:divBdr>
            </w:div>
          </w:divsChild>
        </w:div>
        <w:div w:id="513883626">
          <w:marLeft w:val="0"/>
          <w:marRight w:val="0"/>
          <w:marTop w:val="0"/>
          <w:marBottom w:val="0"/>
          <w:divBdr>
            <w:top w:val="none" w:sz="0" w:space="0" w:color="auto"/>
            <w:left w:val="none" w:sz="0" w:space="0" w:color="auto"/>
            <w:bottom w:val="none" w:sz="0" w:space="0" w:color="auto"/>
            <w:right w:val="none" w:sz="0" w:space="0" w:color="auto"/>
          </w:divBdr>
          <w:divsChild>
            <w:div w:id="71776814">
              <w:marLeft w:val="0"/>
              <w:marRight w:val="0"/>
              <w:marTop w:val="0"/>
              <w:marBottom w:val="0"/>
              <w:divBdr>
                <w:top w:val="none" w:sz="0" w:space="0" w:color="auto"/>
                <w:left w:val="none" w:sz="0" w:space="0" w:color="auto"/>
                <w:bottom w:val="none" w:sz="0" w:space="0" w:color="auto"/>
                <w:right w:val="none" w:sz="0" w:space="0" w:color="auto"/>
              </w:divBdr>
            </w:div>
          </w:divsChild>
        </w:div>
        <w:div w:id="1791196216">
          <w:marLeft w:val="0"/>
          <w:marRight w:val="0"/>
          <w:marTop w:val="0"/>
          <w:marBottom w:val="0"/>
          <w:divBdr>
            <w:top w:val="none" w:sz="0" w:space="0" w:color="auto"/>
            <w:left w:val="none" w:sz="0" w:space="0" w:color="auto"/>
            <w:bottom w:val="none" w:sz="0" w:space="0" w:color="auto"/>
            <w:right w:val="none" w:sz="0" w:space="0" w:color="auto"/>
          </w:divBdr>
          <w:divsChild>
            <w:div w:id="1528450133">
              <w:marLeft w:val="0"/>
              <w:marRight w:val="0"/>
              <w:marTop w:val="0"/>
              <w:marBottom w:val="0"/>
              <w:divBdr>
                <w:top w:val="none" w:sz="0" w:space="0" w:color="auto"/>
                <w:left w:val="none" w:sz="0" w:space="0" w:color="auto"/>
                <w:bottom w:val="none" w:sz="0" w:space="0" w:color="auto"/>
                <w:right w:val="none" w:sz="0" w:space="0" w:color="auto"/>
              </w:divBdr>
            </w:div>
          </w:divsChild>
        </w:div>
        <w:div w:id="635373437">
          <w:marLeft w:val="0"/>
          <w:marRight w:val="0"/>
          <w:marTop w:val="0"/>
          <w:marBottom w:val="0"/>
          <w:divBdr>
            <w:top w:val="none" w:sz="0" w:space="0" w:color="auto"/>
            <w:left w:val="none" w:sz="0" w:space="0" w:color="auto"/>
            <w:bottom w:val="none" w:sz="0" w:space="0" w:color="auto"/>
            <w:right w:val="none" w:sz="0" w:space="0" w:color="auto"/>
          </w:divBdr>
          <w:divsChild>
            <w:div w:id="544754854">
              <w:marLeft w:val="0"/>
              <w:marRight w:val="0"/>
              <w:marTop w:val="0"/>
              <w:marBottom w:val="0"/>
              <w:divBdr>
                <w:top w:val="none" w:sz="0" w:space="0" w:color="auto"/>
                <w:left w:val="none" w:sz="0" w:space="0" w:color="auto"/>
                <w:bottom w:val="none" w:sz="0" w:space="0" w:color="auto"/>
                <w:right w:val="none" w:sz="0" w:space="0" w:color="auto"/>
              </w:divBdr>
            </w:div>
          </w:divsChild>
        </w:div>
        <w:div w:id="1873104397">
          <w:marLeft w:val="0"/>
          <w:marRight w:val="0"/>
          <w:marTop w:val="0"/>
          <w:marBottom w:val="0"/>
          <w:divBdr>
            <w:top w:val="none" w:sz="0" w:space="0" w:color="auto"/>
            <w:left w:val="none" w:sz="0" w:space="0" w:color="auto"/>
            <w:bottom w:val="none" w:sz="0" w:space="0" w:color="auto"/>
            <w:right w:val="none" w:sz="0" w:space="0" w:color="auto"/>
          </w:divBdr>
          <w:divsChild>
            <w:div w:id="144218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82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2138</Words>
  <Characters>11935</Characters>
  <Application>Microsoft Office Word</Application>
  <DocSecurity>0</DocSecurity>
  <Lines>994</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13</cp:revision>
  <dcterms:created xsi:type="dcterms:W3CDTF">2024-12-01T09:21:00Z</dcterms:created>
  <dcterms:modified xsi:type="dcterms:W3CDTF">2025-01-08T16:36:00Z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fb3d550f-9fcc-4306-873f-b92652345034</vt:lpwstr>
  </property>
</Properties>
</file>