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DC2" w:rsidRPr="00F05DC2" w:rsidRDefault="00F05DC2" w:rsidP="00F05DC2">
      <w:pPr>
        <w:spacing w:before="100" w:beforeAutospacing="1" w:after="100" w:afterAutospacing="1" w:line="240" w:lineRule="auto"/>
        <w:jc w:val="center"/>
        <w:outlineLvl w:val="2"/>
        <w:rPr>
          <w:rFonts w:ascii="Twinkl Cursive Unlooped Light" w:eastAsia="Times New Roman" w:hAnsi="Twinkl Cursive Unlooped Light" w:cs="Times New Roman"/>
          <w:b/>
          <w:bCs/>
          <w:sz w:val="28"/>
          <w:szCs w:val="28"/>
          <w:lang w:eastAsia="en-GB"/>
        </w:rPr>
      </w:pPr>
      <w:r w:rsidRPr="00F05DC2">
        <w:rPr>
          <w:rFonts w:ascii="Twinkl Cursive Unlooped Light" w:eastAsia="Times New Roman" w:hAnsi="Twinkl Cursive Unlooped Light" w:cs="Times New Roman"/>
          <w:b/>
          <w:bCs/>
          <w:sz w:val="28"/>
          <w:szCs w:val="28"/>
          <w:lang w:eastAsia="en-GB"/>
        </w:rPr>
        <w:t>St Monica’s Primary School – Music Curriculum Overview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7"/>
        <w:gridCol w:w="2283"/>
        <w:gridCol w:w="2067"/>
        <w:gridCol w:w="1994"/>
        <w:gridCol w:w="1979"/>
        <w:gridCol w:w="2164"/>
        <w:gridCol w:w="2054"/>
      </w:tblGrid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Year Group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Autumn 1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Autumn 2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Spring 1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Spring 2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Summer 1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Summer 2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EYFS – Nursery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Exploring sounds, voice and movement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Nursery rhymes and singing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Exploring pulse and beat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Playing percussion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Music and movement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Creating and performing sounds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EYFS – Reception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Singing and exploring voices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Pulse, beat and rhythm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Exploring pitch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Playing instruments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Creating simple patterns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Performing songs and rhymes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Year 1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Pulse and steady beat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Rhythm and singing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Exploring pitch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Playing percussion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Creating simple compositions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Performance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Year 2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Pulse and rhythm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Singing and playing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Pitch and melody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Simple notation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Composition and improvisation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Performance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Year 3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Rhythm and pulse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Singing and instrumental playing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Melody and pitch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Composition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Improvisation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Ensemble performance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Year 4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Rhythm and notation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Melody and harmony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Dynamics and tempo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Composition and structure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Improvisation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Ensemble performance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Year 5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Singing and ensemble skills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Melody and harmony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Composition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Improvisation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Music technology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Performance and evaluation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Year 6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Musical independence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Ensemble performance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Composition and arrangement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Improvisation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Music technology and production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Final performance and evaluation</w:t>
            </w:r>
          </w:p>
        </w:tc>
      </w:tr>
    </w:tbl>
    <w:p w:rsidR="00F05DC2" w:rsidRPr="00F05DC2" w:rsidRDefault="00F05DC2" w:rsidP="00F05DC2">
      <w:pPr>
        <w:spacing w:after="0" w:line="240" w:lineRule="auto"/>
        <w:rPr>
          <w:rFonts w:ascii="Twinkl Cursive Unlooped Light" w:eastAsia="Times New Roman" w:hAnsi="Twinkl Cursive Unlooped Light" w:cs="Times New Roman"/>
          <w:sz w:val="24"/>
          <w:szCs w:val="24"/>
          <w:lang w:eastAsia="en-GB"/>
        </w:rPr>
      </w:pPr>
    </w:p>
    <w:p w:rsidR="009B5788" w:rsidRDefault="009B5788" w:rsidP="00F05DC2">
      <w:pPr>
        <w:spacing w:before="100" w:beforeAutospacing="1" w:after="100" w:afterAutospacing="1" w:line="240" w:lineRule="auto"/>
        <w:jc w:val="center"/>
        <w:outlineLvl w:val="1"/>
        <w:rPr>
          <w:rFonts w:ascii="Twinkl Cursive Unlooped Light" w:eastAsia="Times New Roman" w:hAnsi="Twinkl Cursive Unlooped Light" w:cs="Times New Roman"/>
          <w:b/>
          <w:bCs/>
          <w:sz w:val="36"/>
          <w:szCs w:val="36"/>
          <w:lang w:eastAsia="en-GB"/>
        </w:rPr>
      </w:pPr>
    </w:p>
    <w:p w:rsidR="009B5788" w:rsidRDefault="009B5788" w:rsidP="00F05DC2">
      <w:pPr>
        <w:spacing w:before="100" w:beforeAutospacing="1" w:after="100" w:afterAutospacing="1" w:line="240" w:lineRule="auto"/>
        <w:jc w:val="center"/>
        <w:outlineLvl w:val="1"/>
        <w:rPr>
          <w:rFonts w:ascii="Twinkl Cursive Unlooped Light" w:eastAsia="Times New Roman" w:hAnsi="Twinkl Cursive Unlooped Light" w:cs="Times New Roman"/>
          <w:b/>
          <w:bCs/>
          <w:sz w:val="36"/>
          <w:szCs w:val="36"/>
          <w:lang w:eastAsia="en-GB"/>
        </w:rPr>
      </w:pPr>
    </w:p>
    <w:p w:rsidR="00F05DC2" w:rsidRPr="00F05DC2" w:rsidRDefault="00F05DC2" w:rsidP="00F05DC2">
      <w:pPr>
        <w:spacing w:before="100" w:beforeAutospacing="1" w:after="100" w:afterAutospacing="1" w:line="240" w:lineRule="auto"/>
        <w:jc w:val="center"/>
        <w:outlineLvl w:val="1"/>
        <w:rPr>
          <w:rFonts w:ascii="Twinkl Cursive Unlooped Light" w:eastAsia="Times New Roman" w:hAnsi="Twinkl Cursive Unlooped Light" w:cs="Times New Roman"/>
          <w:b/>
          <w:bCs/>
          <w:sz w:val="36"/>
          <w:szCs w:val="36"/>
          <w:lang w:eastAsia="en-GB"/>
        </w:rPr>
      </w:pPr>
      <w:r w:rsidRPr="00F05DC2">
        <w:rPr>
          <w:rFonts w:ascii="Twinkl Cursive Unlooped Light" w:eastAsia="Times New Roman" w:hAnsi="Twinkl Cursive Unlooped Light" w:cs="Times New Roman"/>
          <w:b/>
          <w:bCs/>
          <w:sz w:val="36"/>
          <w:szCs w:val="36"/>
          <w:lang w:eastAsia="en-GB"/>
        </w:rPr>
        <w:lastRenderedPageBreak/>
        <w:t>Detailed Progression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"/>
        <w:gridCol w:w="2274"/>
        <w:gridCol w:w="2077"/>
        <w:gridCol w:w="1904"/>
        <w:gridCol w:w="2143"/>
        <w:gridCol w:w="2538"/>
        <w:gridCol w:w="2094"/>
      </w:tblGrid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Year Group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Listening &amp; Appraising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Singing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Playing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Composition &amp; Improvisation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Notation &amp; Vocabulary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Performance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EYFS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Respond to different types of music and describe how it makes them feel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Sing familiar songs and rhymes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Explore percussion instruments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Explore and create sounds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Use simple musical language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Perform songs and rhymes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Year 1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Identify fast/slow, loud/quiet and high/low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Sing simple songs confidently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Keep a steady pulse using percussion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Create simple rhythmic patterns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Pulse, beat, rhythm, loud, quiet, fast, slow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Perform to others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Year 2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Identify instruments and repeated patterns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Sing with increasing accuracy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Play simple rhythmic and melodic patterns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Create short compositions and improvise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Pitch, melody, tempo, dynamics, forte, piano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Perform as a group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Year 3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Compare different styles and instruments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Sing with control and expression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Play simple melodies on tuned instruments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Compose and improvise using rhythm and pitch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Melody, harmony, structure, ensemble, notation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Perform independently within an ensemble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Year 4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Identify musical elements and explain their effect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Sing expressively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Maintain an independent part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Compose structured pieces and improvise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Crescendo, diminuendo, ostinato, texture, timbre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Perform confidently as an ensemble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Year 5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Compare music from different cultures and periods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Sing confidently, including simple harmony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Play increasingly complex pieces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Develop compositions using contrasting sections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Chord, accompaniment, arrangement, texture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Perform and evaluate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Year 6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Listen critically and analyse musical choices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Sing confidently and independently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Perform increasingly complex pieces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Compose, arrange and improvise independently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Harmony, chord progression, structure, notation, production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Prepare, perform and evaluate independently</w:t>
            </w:r>
          </w:p>
        </w:tc>
      </w:tr>
    </w:tbl>
    <w:p w:rsidR="00F05DC2" w:rsidRPr="00F05DC2" w:rsidRDefault="00F05DC2" w:rsidP="009B5788">
      <w:pPr>
        <w:spacing w:before="100" w:beforeAutospacing="1" w:after="100" w:afterAutospacing="1" w:line="240" w:lineRule="auto"/>
        <w:jc w:val="center"/>
        <w:outlineLvl w:val="0"/>
        <w:rPr>
          <w:rFonts w:ascii="Twinkl Cursive Unlooped Light" w:eastAsia="Times New Roman" w:hAnsi="Twinkl Cursive Unlooped Light" w:cs="Times New Roman"/>
          <w:b/>
          <w:bCs/>
          <w:kern w:val="36"/>
          <w:sz w:val="48"/>
          <w:szCs w:val="48"/>
          <w:lang w:eastAsia="en-GB"/>
        </w:rPr>
      </w:pPr>
      <w:proofErr w:type="spellStart"/>
      <w:r w:rsidRPr="00F05DC2">
        <w:rPr>
          <w:rFonts w:ascii="Twinkl Cursive Unlooped Light" w:eastAsia="Times New Roman" w:hAnsi="Twinkl Cursive Unlooped Light" w:cs="Times New Roman"/>
          <w:b/>
          <w:bCs/>
          <w:kern w:val="36"/>
          <w:sz w:val="48"/>
          <w:szCs w:val="48"/>
          <w:lang w:eastAsia="en-GB"/>
        </w:rPr>
        <w:lastRenderedPageBreak/>
        <w:t>Charanga</w:t>
      </w:r>
      <w:proofErr w:type="spellEnd"/>
      <w:r w:rsidRPr="00F05DC2">
        <w:rPr>
          <w:rFonts w:ascii="Twinkl Cursive Unlooped Light" w:eastAsia="Times New Roman" w:hAnsi="Twinkl Cursive Unlooped Light" w:cs="Times New Roman"/>
          <w:b/>
          <w:bCs/>
          <w:kern w:val="36"/>
          <w:sz w:val="48"/>
          <w:szCs w:val="48"/>
          <w:lang w:eastAsia="en-GB"/>
        </w:rPr>
        <w:t xml:space="preserve"> Progression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8"/>
        <w:gridCol w:w="2370"/>
        <w:gridCol w:w="4724"/>
        <w:gridCol w:w="5636"/>
      </w:tblGrid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Year Group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Charanga</w:t>
            </w:r>
            <w:proofErr w:type="spellEnd"/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 xml:space="preserve"> Focus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Main Musical Skills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Expected Outcome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EYFS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proofErr w:type="spellStart"/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Charanga</w:t>
            </w:r>
            <w:proofErr w:type="spellEnd"/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 xml:space="preserve"> Early Years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Singing, movement, pulse, exploration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Children confidently explore and respond to music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Year 1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proofErr w:type="spellStart"/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Charanga</w:t>
            </w:r>
            <w:proofErr w:type="spellEnd"/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 xml:space="preserve"> Musical School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Pulse, rhythm, singing and playing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Children keep a steady pulse and perform simple songs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Year 2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proofErr w:type="spellStart"/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Charanga</w:t>
            </w:r>
            <w:proofErr w:type="spellEnd"/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 xml:space="preserve"> Musical School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Rhythm, pitch, melody and notation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Children perform simple rhythms and melodies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Year 3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proofErr w:type="spellStart"/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Charanga</w:t>
            </w:r>
            <w:proofErr w:type="spellEnd"/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 xml:space="preserve"> Musical School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Melody, rhythm, composition and improvisation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Children create and perform simple musical ideas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Year 4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proofErr w:type="spellStart"/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Charanga</w:t>
            </w:r>
            <w:proofErr w:type="spellEnd"/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 xml:space="preserve"> Musical School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Harmony, dynamics, structure and ensemble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Children perform independently within an ensemble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Year 5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proofErr w:type="spellStart"/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Charanga</w:t>
            </w:r>
            <w:proofErr w:type="spellEnd"/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 xml:space="preserve"> Musical School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Composition, harmony and technology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Children develop and record increasingly sophisticated musical ideas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Year 6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proofErr w:type="spellStart"/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Charanga</w:t>
            </w:r>
            <w:proofErr w:type="spellEnd"/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 xml:space="preserve"> Musical School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Composition, arrangement, performance and technology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Children demonstrate increasing musical independence</w:t>
            </w:r>
          </w:p>
        </w:tc>
      </w:tr>
    </w:tbl>
    <w:p w:rsidR="00F05DC2" w:rsidRPr="00F05DC2" w:rsidRDefault="00F05DC2" w:rsidP="00F05DC2">
      <w:pPr>
        <w:spacing w:after="0" w:line="240" w:lineRule="auto"/>
        <w:rPr>
          <w:rFonts w:ascii="Twinkl Cursive Unlooped Light" w:eastAsia="Times New Roman" w:hAnsi="Twinkl Cursive Unlooped Light" w:cs="Times New Roman"/>
          <w:sz w:val="24"/>
          <w:szCs w:val="24"/>
          <w:lang w:eastAsia="en-GB"/>
        </w:rPr>
      </w:pPr>
    </w:p>
    <w:p w:rsidR="009B5788" w:rsidRDefault="009B5788" w:rsidP="00F05DC2">
      <w:pPr>
        <w:spacing w:before="100" w:beforeAutospacing="1" w:after="100" w:afterAutospacing="1" w:line="240" w:lineRule="auto"/>
        <w:jc w:val="center"/>
        <w:outlineLvl w:val="0"/>
        <w:rPr>
          <w:rFonts w:ascii="Twinkl Cursive Unlooped Light" w:eastAsia="Times New Roman" w:hAnsi="Twinkl Cursive Unlooped Light" w:cs="Times New Roman"/>
          <w:b/>
          <w:bCs/>
          <w:kern w:val="36"/>
          <w:sz w:val="48"/>
          <w:szCs w:val="48"/>
          <w:lang w:eastAsia="en-GB"/>
        </w:rPr>
      </w:pPr>
    </w:p>
    <w:p w:rsidR="009B5788" w:rsidRDefault="009B5788" w:rsidP="00F05DC2">
      <w:pPr>
        <w:spacing w:before="100" w:beforeAutospacing="1" w:after="100" w:afterAutospacing="1" w:line="240" w:lineRule="auto"/>
        <w:jc w:val="center"/>
        <w:outlineLvl w:val="0"/>
        <w:rPr>
          <w:rFonts w:ascii="Twinkl Cursive Unlooped Light" w:eastAsia="Times New Roman" w:hAnsi="Twinkl Cursive Unlooped Light" w:cs="Times New Roman"/>
          <w:b/>
          <w:bCs/>
          <w:kern w:val="36"/>
          <w:sz w:val="48"/>
          <w:szCs w:val="48"/>
          <w:lang w:eastAsia="en-GB"/>
        </w:rPr>
      </w:pPr>
    </w:p>
    <w:p w:rsidR="009B5788" w:rsidRDefault="009B5788" w:rsidP="00F05DC2">
      <w:pPr>
        <w:spacing w:before="100" w:beforeAutospacing="1" w:after="100" w:afterAutospacing="1" w:line="240" w:lineRule="auto"/>
        <w:jc w:val="center"/>
        <w:outlineLvl w:val="0"/>
        <w:rPr>
          <w:rFonts w:ascii="Twinkl Cursive Unlooped Light" w:eastAsia="Times New Roman" w:hAnsi="Twinkl Cursive Unlooped Light" w:cs="Times New Roman"/>
          <w:b/>
          <w:bCs/>
          <w:kern w:val="36"/>
          <w:sz w:val="48"/>
          <w:szCs w:val="48"/>
          <w:lang w:eastAsia="en-GB"/>
        </w:rPr>
      </w:pPr>
    </w:p>
    <w:p w:rsidR="00F05DC2" w:rsidRPr="00F05DC2" w:rsidRDefault="00F05DC2" w:rsidP="00F05DC2">
      <w:pPr>
        <w:spacing w:before="100" w:beforeAutospacing="1" w:after="100" w:afterAutospacing="1" w:line="240" w:lineRule="auto"/>
        <w:jc w:val="center"/>
        <w:outlineLvl w:val="0"/>
        <w:rPr>
          <w:rFonts w:ascii="Twinkl Cursive Unlooped Light" w:eastAsia="Times New Roman" w:hAnsi="Twinkl Cursive Unlooped Light" w:cs="Times New Roman"/>
          <w:b/>
          <w:bCs/>
          <w:kern w:val="36"/>
          <w:sz w:val="48"/>
          <w:szCs w:val="48"/>
          <w:lang w:eastAsia="en-GB"/>
        </w:rPr>
      </w:pPr>
      <w:r w:rsidRPr="00F05DC2">
        <w:rPr>
          <w:rFonts w:ascii="Twinkl Cursive Unlooped Light" w:eastAsia="Times New Roman" w:hAnsi="Twinkl Cursive Unlooped Light" w:cs="Times New Roman"/>
          <w:b/>
          <w:bCs/>
          <w:kern w:val="36"/>
          <w:sz w:val="48"/>
          <w:szCs w:val="48"/>
          <w:lang w:eastAsia="en-GB"/>
        </w:rPr>
        <w:lastRenderedPageBreak/>
        <w:t>Musical Skills Progression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1"/>
        <w:gridCol w:w="1985"/>
        <w:gridCol w:w="1353"/>
        <w:gridCol w:w="1855"/>
        <w:gridCol w:w="1886"/>
        <w:gridCol w:w="1744"/>
        <w:gridCol w:w="1705"/>
        <w:gridCol w:w="1769"/>
      </w:tblGrid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Skill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EYFS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Y1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Y2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Y3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Y4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Y5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Y6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Pulse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Explore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Keep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Maintain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Perform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Maintain independently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Maintain an independent part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Perform confidently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Rhythm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Copy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Simple patterns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Repeated rhythms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More complex rhythms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Read and perform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Create complex rhythms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Compose independently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Pitch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Explore high/low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Recognise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Match simple pitches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Perform melodies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Develop accuracy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Perform accurately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Perform complex melodies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Singing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Nursery rhymes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Simple songs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Confident singing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Controlled singing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Expressive singing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Harmony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Independent singing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Playing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Explore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Percussion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Tuned/</w:t>
            </w:r>
            <w:proofErr w:type="spellStart"/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untuned</w:t>
            </w:r>
            <w:proofErr w:type="spellEnd"/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Simple melodies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Ensemble playing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Independent parts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Confident performance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Composition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Explore sounds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Simple patterns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Short pieces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Simple compositions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Structured compositions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Contrasting sections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Complete compositions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Improvisation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Explore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Respond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Short patterns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Simple improvisation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Structured improvisation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Develop musical ideas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Independent improvisation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Notation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Pictures/symbols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Graphic notation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Simple notation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Rhythmic/pitch notation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Increasing complexity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Record compositions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Use notation independently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Listening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Respond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Identify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Describe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Compare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Analyse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Explain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Critically evaluate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Technology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Explore sound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Digital sounds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Simple digital tools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Create digital sounds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Record ideas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Compose digitally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Produce and edit music</w:t>
            </w:r>
          </w:p>
        </w:tc>
      </w:tr>
    </w:tbl>
    <w:p w:rsidR="009B5788" w:rsidRDefault="009B5788" w:rsidP="00F05DC2">
      <w:pPr>
        <w:spacing w:before="100" w:beforeAutospacing="1" w:after="100" w:afterAutospacing="1" w:line="240" w:lineRule="auto"/>
        <w:jc w:val="center"/>
        <w:outlineLvl w:val="0"/>
        <w:rPr>
          <w:rFonts w:ascii="Twinkl Cursive Unlooped Light" w:eastAsia="Times New Roman" w:hAnsi="Twinkl Cursive Unlooped Light" w:cs="Times New Roman"/>
          <w:b/>
          <w:bCs/>
          <w:kern w:val="36"/>
          <w:sz w:val="48"/>
          <w:szCs w:val="48"/>
          <w:lang w:eastAsia="en-GB"/>
        </w:rPr>
      </w:pPr>
    </w:p>
    <w:p w:rsidR="00F05DC2" w:rsidRPr="00F05DC2" w:rsidRDefault="00F05DC2" w:rsidP="00F05DC2">
      <w:pPr>
        <w:spacing w:before="100" w:beforeAutospacing="1" w:after="100" w:afterAutospacing="1" w:line="240" w:lineRule="auto"/>
        <w:jc w:val="center"/>
        <w:outlineLvl w:val="0"/>
        <w:rPr>
          <w:rFonts w:ascii="Twinkl Cursive Unlooped Light" w:eastAsia="Times New Roman" w:hAnsi="Twinkl Cursive Unlooped Light" w:cs="Times New Roman"/>
          <w:b/>
          <w:bCs/>
          <w:kern w:val="36"/>
          <w:sz w:val="48"/>
          <w:szCs w:val="48"/>
          <w:lang w:eastAsia="en-GB"/>
        </w:rPr>
      </w:pPr>
      <w:r w:rsidRPr="00F05DC2">
        <w:rPr>
          <w:rFonts w:ascii="Twinkl Cursive Unlooped Light" w:eastAsia="Times New Roman" w:hAnsi="Twinkl Cursive Unlooped Light" w:cs="Times New Roman"/>
          <w:b/>
          <w:bCs/>
          <w:kern w:val="36"/>
          <w:sz w:val="48"/>
          <w:szCs w:val="48"/>
          <w:lang w:eastAsia="en-GB"/>
        </w:rPr>
        <w:lastRenderedPageBreak/>
        <w:t>Key Vocabulary Progression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6"/>
        <w:gridCol w:w="1341"/>
        <w:gridCol w:w="1242"/>
        <w:gridCol w:w="1225"/>
        <w:gridCol w:w="1465"/>
        <w:gridCol w:w="1866"/>
        <w:gridCol w:w="2083"/>
      </w:tblGrid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EYFS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Year 1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Year 2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Year 3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Year 4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Year 5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Year 6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Music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Pulse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Melody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Ensemble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Ostinato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Chord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Harmony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Song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Beat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Rhythm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Improvise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Texture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Accompaniment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Chord progression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Sing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Rhythm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Pitch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Compose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Timbre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Arrangement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Structure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Loud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Tempo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Dynamics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Harmony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Crescendo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Composition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Notation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Quiet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High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Forte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Structure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Diminuendo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Improvisation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Production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Fast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Piano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Notation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Ensemble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Texture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Arrangement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Slow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Instrument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Melody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Timbre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Dynamics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Harmony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Performance</w:t>
            </w:r>
          </w:p>
        </w:tc>
      </w:tr>
    </w:tbl>
    <w:p w:rsidR="00F05DC2" w:rsidRPr="00F05DC2" w:rsidRDefault="00F05DC2" w:rsidP="00F05DC2">
      <w:pPr>
        <w:spacing w:after="0" w:line="240" w:lineRule="auto"/>
        <w:rPr>
          <w:rFonts w:ascii="Twinkl Cursive Unlooped Light" w:eastAsia="Times New Roman" w:hAnsi="Twinkl Cursive Unlooped Light" w:cs="Times New Roman"/>
          <w:sz w:val="24"/>
          <w:szCs w:val="24"/>
          <w:lang w:eastAsia="en-GB"/>
        </w:rPr>
      </w:pPr>
    </w:p>
    <w:p w:rsidR="00F05DC2" w:rsidRPr="00F05DC2" w:rsidRDefault="00F05DC2" w:rsidP="009B5788">
      <w:pPr>
        <w:spacing w:before="100" w:beforeAutospacing="1" w:after="100" w:afterAutospacing="1" w:line="240" w:lineRule="auto"/>
        <w:jc w:val="center"/>
        <w:outlineLvl w:val="1"/>
        <w:rPr>
          <w:rFonts w:ascii="Twinkl Cursive Unlooped Light" w:eastAsia="Times New Roman" w:hAnsi="Twinkl Cursive Unlooped Light" w:cs="Times New Roman"/>
          <w:b/>
          <w:bCs/>
          <w:sz w:val="36"/>
          <w:szCs w:val="36"/>
          <w:lang w:eastAsia="en-GB"/>
        </w:rPr>
      </w:pPr>
      <w:bookmarkStart w:id="0" w:name="_GoBack"/>
      <w:bookmarkEnd w:id="0"/>
      <w:r w:rsidRPr="00F05DC2">
        <w:rPr>
          <w:rFonts w:ascii="Twinkl Cursive Unlooped Light" w:eastAsia="Times New Roman" w:hAnsi="Twinkl Cursive Unlooped Light" w:cs="Times New Roman"/>
          <w:b/>
          <w:bCs/>
          <w:sz w:val="36"/>
          <w:szCs w:val="36"/>
          <w:lang w:eastAsia="en-GB"/>
        </w:rPr>
        <w:t>Assessment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0"/>
        <w:gridCol w:w="2248"/>
        <w:gridCol w:w="2939"/>
        <w:gridCol w:w="3094"/>
        <w:gridCol w:w="4017"/>
      </w:tblGrid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Area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EYFS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KS1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Lower KS2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jc w:val="center"/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Upper KS2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Listening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Responds to music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Identifies basic musical features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Describes and compares music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Analyses and evaluates music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Singing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Sings familiar songs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Sings simple songs accurately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Sings expressively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Sings confidently and independently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Playing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Explores instruments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Plays simple rhythms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Plays melodies and ensemble parts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Performs increasingly complex parts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Composition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Explores sounds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Creates simple patterns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Creates structured compositions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Develops and arranges compositions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Improvisation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Explores sounds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Responds to musical ideas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Improvises simple patterns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Improvises independently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t>Notation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Uses symbols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Uses graphic/simple notation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Reads musical notation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Uses notation independently</w:t>
            </w:r>
          </w:p>
        </w:tc>
      </w:tr>
      <w:tr w:rsidR="00F05DC2" w:rsidRPr="00F05DC2" w:rsidTr="00F05DC2"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b/>
                <w:bCs/>
                <w:sz w:val="24"/>
                <w:szCs w:val="24"/>
                <w:lang w:eastAsia="en-GB"/>
              </w:rPr>
              <w:lastRenderedPageBreak/>
              <w:t>Performance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Performs familiar songs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Performs to others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Performs confidently in groups</w:t>
            </w:r>
          </w:p>
        </w:tc>
        <w:tc>
          <w:tcPr>
            <w:tcW w:w="0" w:type="auto"/>
            <w:hideMark/>
          </w:tcPr>
          <w:p w:rsidR="00F05DC2" w:rsidRPr="00F05DC2" w:rsidRDefault="00F05DC2" w:rsidP="00F05DC2">
            <w:pPr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</w:pPr>
            <w:r w:rsidRPr="00F05DC2">
              <w:rPr>
                <w:rFonts w:ascii="Twinkl Cursive Unlooped Light" w:eastAsia="Times New Roman" w:hAnsi="Twinkl Cursive Unlooped Light" w:cs="Times New Roman"/>
                <w:sz w:val="24"/>
                <w:szCs w:val="24"/>
                <w:lang w:eastAsia="en-GB"/>
              </w:rPr>
              <w:t>Performs confidently and evaluates performance</w:t>
            </w:r>
          </w:p>
        </w:tc>
      </w:tr>
    </w:tbl>
    <w:p w:rsidR="003B60CD" w:rsidRDefault="009B5788"/>
    <w:sectPr w:rsidR="003B60CD" w:rsidSect="00F05DC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 Cursive Unlooped Light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DC2"/>
    <w:rsid w:val="007708C4"/>
    <w:rsid w:val="009B5788"/>
    <w:rsid w:val="00EB53B7"/>
    <w:rsid w:val="00F0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9C2F1"/>
  <w15:chartTrackingRefBased/>
  <w15:docId w15:val="{903F8D29-D8DA-494E-A805-FFD788613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05D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F05D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F05D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5DC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F05DC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F05DC2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F05D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05DC2"/>
    <w:rPr>
      <w:b/>
      <w:bCs/>
    </w:rPr>
  </w:style>
  <w:style w:type="table" w:styleId="TableGrid">
    <w:name w:val="Table Grid"/>
    <w:basedOn w:val="TableNormal"/>
    <w:uiPriority w:val="39"/>
    <w:rsid w:val="00F05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2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999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Oberholzer</dc:creator>
  <cp:keywords/>
  <dc:description/>
  <cp:lastModifiedBy>Pieter Oberholzer</cp:lastModifiedBy>
  <cp:revision>2</cp:revision>
  <dcterms:created xsi:type="dcterms:W3CDTF">2026-09-23T18:22:00Z</dcterms:created>
  <dcterms:modified xsi:type="dcterms:W3CDTF">2026-09-25T12:44:00Z</dcterms:modified>
</cp:coreProperties>
</file>